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B2A39" w:rsidRDefault="00CB2A39" w:rsidP="00634E48">
      <w:pPr>
        <w:tabs>
          <w:tab w:val="left" w:pos="1481"/>
          <w:tab w:val="center" w:pos="5400"/>
        </w:tabs>
        <w:jc w:val="center"/>
        <w:rPr>
          <w:rFonts w:ascii="Arial" w:hAnsi="Arial" w:cs="Arial"/>
          <w:b/>
          <w:sz w:val="24"/>
          <w:szCs w:val="24"/>
        </w:rPr>
      </w:pPr>
    </w:p>
    <w:p w:rsidR="005556C5" w:rsidRPr="00EA39AE" w:rsidRDefault="005556C5" w:rsidP="005556C5">
      <w:pPr>
        <w:tabs>
          <w:tab w:val="left" w:pos="1481"/>
          <w:tab w:val="center" w:pos="5400"/>
        </w:tabs>
        <w:jc w:val="center"/>
        <w:rPr>
          <w:rFonts w:ascii="Arial" w:hAnsi="Arial" w:cs="Arial"/>
          <w:b/>
          <w:sz w:val="32"/>
          <w:szCs w:val="32"/>
        </w:rPr>
      </w:pPr>
      <w:r w:rsidRPr="00EA39AE">
        <w:rPr>
          <w:rFonts w:ascii="Arial" w:hAnsi="Arial" w:cs="Arial"/>
          <w:b/>
          <w:sz w:val="32"/>
          <w:szCs w:val="32"/>
        </w:rPr>
        <w:t>CRANHAM PARISH COUNCIL</w:t>
      </w:r>
    </w:p>
    <w:p w:rsidR="005556C5" w:rsidRPr="00EA39AE" w:rsidRDefault="005556C5" w:rsidP="005556C5">
      <w:pPr>
        <w:tabs>
          <w:tab w:val="left" w:pos="1481"/>
          <w:tab w:val="center" w:pos="5400"/>
        </w:tabs>
        <w:jc w:val="center"/>
        <w:rPr>
          <w:rFonts w:ascii="Arial" w:hAnsi="Arial" w:cs="Arial"/>
          <w:b/>
          <w:sz w:val="32"/>
          <w:szCs w:val="32"/>
        </w:rPr>
      </w:pPr>
      <w:r w:rsidRPr="00EA39AE">
        <w:rPr>
          <w:rFonts w:ascii="Arial" w:hAnsi="Arial" w:cs="Arial"/>
          <w:b/>
          <w:sz w:val="32"/>
          <w:szCs w:val="32"/>
        </w:rPr>
        <w:t>ANNUAL MEETING OF THE COUNCIL</w:t>
      </w:r>
    </w:p>
    <w:p w:rsidR="005556C5" w:rsidRPr="00EA39AE" w:rsidRDefault="005556C5" w:rsidP="005556C5">
      <w:pPr>
        <w:tabs>
          <w:tab w:val="left" w:pos="1481"/>
          <w:tab w:val="center" w:pos="5400"/>
        </w:tabs>
        <w:jc w:val="center"/>
        <w:rPr>
          <w:rFonts w:ascii="Arial" w:hAnsi="Arial" w:cs="Arial"/>
          <w:b/>
          <w:sz w:val="32"/>
          <w:szCs w:val="32"/>
        </w:rPr>
      </w:pPr>
      <w:r w:rsidRPr="00EA39AE">
        <w:rPr>
          <w:rFonts w:ascii="Arial" w:hAnsi="Arial" w:cs="Arial"/>
          <w:b/>
          <w:sz w:val="32"/>
          <w:szCs w:val="32"/>
        </w:rPr>
        <w:t xml:space="preserve">TO BE HELD AT 7PM ON </w:t>
      </w:r>
      <w:r>
        <w:rPr>
          <w:rFonts w:ascii="Arial" w:hAnsi="Arial" w:cs="Arial"/>
          <w:b/>
          <w:sz w:val="32"/>
          <w:szCs w:val="32"/>
          <w:highlight w:val="yellow"/>
        </w:rPr>
        <w:t>2nd</w:t>
      </w:r>
      <w:r w:rsidRPr="00A5081F">
        <w:rPr>
          <w:rFonts w:ascii="Arial" w:hAnsi="Arial" w:cs="Arial"/>
          <w:b/>
          <w:sz w:val="32"/>
          <w:szCs w:val="32"/>
          <w:highlight w:val="yellow"/>
        </w:rPr>
        <w:t xml:space="preserve"> MAY 202</w:t>
      </w:r>
      <w:r>
        <w:rPr>
          <w:rFonts w:ascii="Arial" w:hAnsi="Arial" w:cs="Arial"/>
          <w:b/>
          <w:sz w:val="32"/>
          <w:szCs w:val="32"/>
        </w:rPr>
        <w:t>3</w:t>
      </w:r>
    </w:p>
    <w:p w:rsidR="005556C5" w:rsidRPr="00EA39AE" w:rsidRDefault="005556C5" w:rsidP="005556C5">
      <w:pPr>
        <w:tabs>
          <w:tab w:val="left" w:pos="1481"/>
          <w:tab w:val="center" w:pos="5400"/>
        </w:tabs>
        <w:jc w:val="center"/>
        <w:rPr>
          <w:rFonts w:ascii="Arial" w:hAnsi="Arial" w:cs="Arial"/>
          <w:b/>
          <w:sz w:val="32"/>
          <w:szCs w:val="32"/>
        </w:rPr>
      </w:pPr>
      <w:r w:rsidRPr="00EA39AE">
        <w:rPr>
          <w:rFonts w:ascii="Arial" w:hAnsi="Arial" w:cs="Arial"/>
          <w:b/>
          <w:sz w:val="32"/>
          <w:szCs w:val="32"/>
        </w:rPr>
        <w:t>IN THE VILLAGE HALL</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9531"/>
      </w:tblGrid>
      <w:tr w:rsidR="005556C5" w:rsidRPr="00B042FD" w:rsidTr="00877CC9">
        <w:tc>
          <w:tcPr>
            <w:tcW w:w="1045" w:type="dxa"/>
            <w:shd w:val="clear" w:color="auto" w:fill="auto"/>
          </w:tcPr>
          <w:p w:rsidR="005556C5" w:rsidRPr="00B042FD" w:rsidRDefault="005556C5"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5556C5" w:rsidRPr="00B042FD" w:rsidRDefault="005556C5" w:rsidP="00877CC9">
            <w:pPr>
              <w:overflowPunct/>
              <w:rPr>
                <w:rStyle w:val="Strong"/>
                <w:rFonts w:ascii="Arial" w:eastAsia="Calibri" w:hAnsi="Arial" w:cs="Arial"/>
                <w:sz w:val="22"/>
                <w:szCs w:val="22"/>
              </w:rPr>
            </w:pPr>
            <w:r w:rsidRPr="00B042FD">
              <w:rPr>
                <w:rStyle w:val="Strong"/>
                <w:rFonts w:ascii="Arial" w:eastAsia="Calibri" w:hAnsi="Arial" w:cs="Arial"/>
                <w:sz w:val="22"/>
                <w:szCs w:val="22"/>
              </w:rPr>
              <w:t>Welcome and introductions – by the present Chairman</w:t>
            </w:r>
          </w:p>
        </w:tc>
      </w:tr>
      <w:tr w:rsidR="005556C5" w:rsidRPr="00B042FD" w:rsidTr="00877CC9">
        <w:tc>
          <w:tcPr>
            <w:tcW w:w="1045" w:type="dxa"/>
            <w:shd w:val="clear" w:color="auto" w:fill="auto"/>
          </w:tcPr>
          <w:p w:rsidR="005556C5" w:rsidRPr="00B042FD" w:rsidRDefault="005556C5"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5556C5" w:rsidRPr="00B042FD" w:rsidRDefault="005556C5" w:rsidP="00877CC9">
            <w:pPr>
              <w:ind w:left="40"/>
              <w:rPr>
                <w:rFonts w:ascii="Arial" w:eastAsia="Calibri" w:hAnsi="Arial" w:cs="Arial"/>
                <w:b/>
                <w:bCs/>
                <w:sz w:val="22"/>
                <w:szCs w:val="22"/>
                <w:lang w:val="en-US"/>
              </w:rPr>
            </w:pPr>
            <w:r w:rsidRPr="00B042FD">
              <w:rPr>
                <w:rFonts w:ascii="Arial" w:eastAsia="Calibri" w:hAnsi="Arial" w:cs="Arial"/>
                <w:b/>
                <w:bCs/>
                <w:sz w:val="22"/>
                <w:szCs w:val="22"/>
                <w:lang w:val="en-US"/>
              </w:rPr>
              <w:t>Election of Chairman – signing of acceptance of office papers</w:t>
            </w:r>
          </w:p>
        </w:tc>
      </w:tr>
      <w:tr w:rsidR="005556C5" w:rsidRPr="00B042FD" w:rsidTr="00877CC9">
        <w:tc>
          <w:tcPr>
            <w:tcW w:w="1045" w:type="dxa"/>
            <w:shd w:val="clear" w:color="auto" w:fill="auto"/>
          </w:tcPr>
          <w:p w:rsidR="005556C5" w:rsidRPr="00B042FD" w:rsidRDefault="005556C5"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5556C5" w:rsidRPr="00B042FD" w:rsidRDefault="005556C5" w:rsidP="00877CC9">
            <w:pPr>
              <w:ind w:left="40"/>
              <w:rPr>
                <w:rFonts w:ascii="Arial" w:eastAsia="Calibri" w:hAnsi="Arial" w:cs="Arial"/>
                <w:b/>
                <w:bCs/>
                <w:sz w:val="22"/>
                <w:szCs w:val="22"/>
                <w:lang w:val="en-US"/>
              </w:rPr>
            </w:pPr>
            <w:r w:rsidRPr="00B042FD">
              <w:rPr>
                <w:rFonts w:ascii="Arial" w:eastAsia="Calibri" w:hAnsi="Arial" w:cs="Arial"/>
                <w:b/>
                <w:bCs/>
                <w:sz w:val="22"/>
                <w:szCs w:val="22"/>
                <w:lang w:val="en-US"/>
              </w:rPr>
              <w:t>Election of Vice-Chairman – signing of acceptance of office papers</w:t>
            </w:r>
          </w:p>
        </w:tc>
      </w:tr>
      <w:tr w:rsidR="005556C5" w:rsidRPr="00B042FD" w:rsidTr="00877CC9">
        <w:tc>
          <w:tcPr>
            <w:tcW w:w="1045" w:type="dxa"/>
            <w:shd w:val="clear" w:color="auto" w:fill="auto"/>
          </w:tcPr>
          <w:p w:rsidR="005556C5" w:rsidRPr="00B042FD" w:rsidRDefault="005556C5"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5556C5" w:rsidRPr="00B042FD" w:rsidRDefault="005556C5" w:rsidP="00877CC9">
            <w:pPr>
              <w:ind w:left="40"/>
              <w:rPr>
                <w:rStyle w:val="Strong"/>
                <w:rFonts w:ascii="Arial" w:eastAsia="Calibri" w:hAnsi="Arial" w:cs="Arial"/>
                <w:sz w:val="22"/>
                <w:szCs w:val="22"/>
              </w:rPr>
            </w:pPr>
            <w:r w:rsidRPr="00B042FD">
              <w:rPr>
                <w:rFonts w:ascii="Arial" w:eastAsia="Calibri" w:hAnsi="Arial" w:cs="Arial"/>
                <w:b/>
                <w:bCs/>
                <w:sz w:val="22"/>
                <w:szCs w:val="22"/>
                <w:lang w:val="en-US"/>
              </w:rPr>
              <w:t xml:space="preserve">Attendance to be recorded </w:t>
            </w:r>
            <w:r w:rsidR="00E916B0" w:rsidRPr="00B042FD">
              <w:rPr>
                <w:rFonts w:ascii="Arial" w:eastAsia="Calibri" w:hAnsi="Arial" w:cs="Arial"/>
                <w:b/>
                <w:bCs/>
                <w:sz w:val="22"/>
                <w:szCs w:val="22"/>
                <w:lang w:val="en-US"/>
              </w:rPr>
              <w:t xml:space="preserve">(anticipated as Parish </w:t>
            </w:r>
            <w:proofErr w:type="spellStart"/>
            <w:r w:rsidR="00E916B0" w:rsidRPr="00B042FD">
              <w:rPr>
                <w:rFonts w:ascii="Arial" w:eastAsia="Calibri" w:hAnsi="Arial" w:cs="Arial"/>
                <w:b/>
                <w:bCs/>
                <w:sz w:val="22"/>
                <w:szCs w:val="22"/>
                <w:lang w:val="en-US"/>
              </w:rPr>
              <w:t>Councillors</w:t>
            </w:r>
            <w:proofErr w:type="spellEnd"/>
            <w:r w:rsidR="00E916B0" w:rsidRPr="00B042FD">
              <w:rPr>
                <w:rFonts w:ascii="Arial" w:eastAsia="Calibri" w:hAnsi="Arial" w:cs="Arial"/>
                <w:b/>
                <w:bCs/>
                <w:sz w:val="22"/>
                <w:szCs w:val="22"/>
                <w:lang w:val="en-US"/>
              </w:rPr>
              <w:t xml:space="preserve"> Nigel Cooper, Jenny Barraclough, Richard Overs, Peter Shaw, Sue Elliott, District </w:t>
            </w:r>
            <w:proofErr w:type="spellStart"/>
            <w:r w:rsidR="00E916B0" w:rsidRPr="00B042FD">
              <w:rPr>
                <w:rFonts w:ascii="Arial" w:eastAsia="Calibri" w:hAnsi="Arial" w:cs="Arial"/>
                <w:b/>
                <w:bCs/>
                <w:sz w:val="22"/>
                <w:szCs w:val="22"/>
                <w:lang w:val="en-US"/>
              </w:rPr>
              <w:t>Councillor</w:t>
            </w:r>
            <w:proofErr w:type="spellEnd"/>
            <w:r w:rsidR="00E916B0" w:rsidRPr="00B042FD">
              <w:rPr>
                <w:rFonts w:ascii="Arial" w:eastAsia="Calibri" w:hAnsi="Arial" w:cs="Arial"/>
                <w:b/>
                <w:bCs/>
                <w:sz w:val="22"/>
                <w:szCs w:val="22"/>
                <w:lang w:val="en-US"/>
              </w:rPr>
              <w:t xml:space="preserve"> Julie Job, County </w:t>
            </w:r>
            <w:proofErr w:type="spellStart"/>
            <w:r w:rsidR="00E916B0" w:rsidRPr="00B042FD">
              <w:rPr>
                <w:rFonts w:ascii="Arial" w:eastAsia="Calibri" w:hAnsi="Arial" w:cs="Arial"/>
                <w:b/>
                <w:bCs/>
                <w:sz w:val="22"/>
                <w:szCs w:val="22"/>
                <w:lang w:val="en-US"/>
              </w:rPr>
              <w:t>Councillor</w:t>
            </w:r>
            <w:proofErr w:type="spellEnd"/>
            <w:r w:rsidR="00E916B0" w:rsidRPr="00B042FD">
              <w:rPr>
                <w:rFonts w:ascii="Arial" w:eastAsia="Calibri" w:hAnsi="Arial" w:cs="Arial"/>
                <w:b/>
                <w:bCs/>
                <w:sz w:val="22"/>
                <w:szCs w:val="22"/>
                <w:lang w:val="en-US"/>
              </w:rPr>
              <w:t xml:space="preserve"> Sue Williams</w:t>
            </w:r>
          </w:p>
        </w:tc>
      </w:tr>
      <w:tr w:rsidR="005556C5" w:rsidRPr="00B042FD" w:rsidTr="00877CC9">
        <w:tc>
          <w:tcPr>
            <w:tcW w:w="1045" w:type="dxa"/>
            <w:shd w:val="clear" w:color="auto" w:fill="auto"/>
          </w:tcPr>
          <w:p w:rsidR="005556C5" w:rsidRPr="00B042FD" w:rsidRDefault="005556C5"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5556C5" w:rsidRPr="00B042FD" w:rsidRDefault="005556C5" w:rsidP="00877CC9">
            <w:pPr>
              <w:overflowPunct/>
              <w:rPr>
                <w:rStyle w:val="Strong"/>
                <w:rFonts w:ascii="Arial" w:eastAsia="Calibri" w:hAnsi="Arial" w:cs="Arial"/>
                <w:sz w:val="22"/>
                <w:szCs w:val="22"/>
              </w:rPr>
            </w:pPr>
            <w:r w:rsidRPr="00B042FD">
              <w:rPr>
                <w:rStyle w:val="Strong"/>
                <w:rFonts w:ascii="Arial" w:eastAsia="Calibri" w:hAnsi="Arial" w:cs="Arial"/>
                <w:sz w:val="22"/>
                <w:szCs w:val="22"/>
              </w:rPr>
              <w:t xml:space="preserve">Apologies </w:t>
            </w:r>
            <w:r w:rsidR="00E916B0" w:rsidRPr="00B042FD">
              <w:rPr>
                <w:rStyle w:val="Strong"/>
                <w:rFonts w:ascii="Arial" w:eastAsia="Calibri" w:hAnsi="Arial" w:cs="Arial"/>
                <w:sz w:val="22"/>
                <w:szCs w:val="22"/>
              </w:rPr>
              <w:t xml:space="preserve">received </w:t>
            </w:r>
            <w:r w:rsidRPr="00B042FD">
              <w:rPr>
                <w:rStyle w:val="Strong"/>
                <w:rFonts w:ascii="Arial" w:eastAsia="Calibri" w:hAnsi="Arial" w:cs="Arial"/>
                <w:sz w:val="22"/>
                <w:szCs w:val="22"/>
              </w:rPr>
              <w:t xml:space="preserve">to be </w:t>
            </w:r>
            <w:r w:rsidR="00E916B0" w:rsidRPr="00B042FD">
              <w:rPr>
                <w:rStyle w:val="Strong"/>
                <w:rFonts w:ascii="Arial" w:eastAsia="Calibri" w:hAnsi="Arial" w:cs="Arial"/>
                <w:sz w:val="22"/>
                <w:szCs w:val="22"/>
              </w:rPr>
              <w:t xml:space="preserve">accepted and </w:t>
            </w:r>
            <w:r w:rsidRPr="00B042FD">
              <w:rPr>
                <w:rStyle w:val="Strong"/>
                <w:rFonts w:ascii="Arial" w:eastAsia="Calibri" w:hAnsi="Arial" w:cs="Arial"/>
                <w:sz w:val="22"/>
                <w:szCs w:val="22"/>
              </w:rPr>
              <w:t xml:space="preserve">recorded </w:t>
            </w:r>
          </w:p>
        </w:tc>
      </w:tr>
      <w:tr w:rsidR="005556C5" w:rsidRPr="00B042FD" w:rsidTr="00877CC9">
        <w:tc>
          <w:tcPr>
            <w:tcW w:w="1045" w:type="dxa"/>
            <w:shd w:val="clear" w:color="auto" w:fill="auto"/>
          </w:tcPr>
          <w:p w:rsidR="005556C5" w:rsidRPr="00B042FD" w:rsidRDefault="005556C5"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5556C5" w:rsidRPr="00B042FD" w:rsidRDefault="005556C5" w:rsidP="00877CC9">
            <w:pPr>
              <w:ind w:left="40" w:hanging="40"/>
              <w:rPr>
                <w:rStyle w:val="Strong"/>
                <w:rFonts w:ascii="Arial" w:eastAsia="Calibri" w:hAnsi="Arial" w:cs="Arial"/>
                <w:sz w:val="22"/>
                <w:szCs w:val="22"/>
                <w:lang w:val="en-US"/>
              </w:rPr>
            </w:pPr>
            <w:r w:rsidRPr="00B042FD">
              <w:rPr>
                <w:rFonts w:ascii="Arial" w:eastAsia="Calibri" w:hAnsi="Arial" w:cs="Arial"/>
                <w:b/>
                <w:bCs/>
                <w:sz w:val="22"/>
                <w:szCs w:val="22"/>
                <w:lang w:val="en-US"/>
              </w:rPr>
              <w:t xml:space="preserve">Declaration of Interest for matters on the agenda to be invited- </w:t>
            </w:r>
          </w:p>
        </w:tc>
      </w:tr>
      <w:tr w:rsidR="005556C5" w:rsidRPr="00B042FD" w:rsidTr="00877CC9">
        <w:tc>
          <w:tcPr>
            <w:tcW w:w="1045" w:type="dxa"/>
            <w:shd w:val="clear" w:color="auto" w:fill="auto"/>
          </w:tcPr>
          <w:p w:rsidR="005556C5" w:rsidRPr="00B042FD" w:rsidRDefault="005556C5"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5556C5" w:rsidRPr="00B042FD" w:rsidRDefault="005556C5" w:rsidP="00877CC9">
            <w:pPr>
              <w:overflowPunct/>
              <w:rPr>
                <w:rStyle w:val="Strong"/>
                <w:rFonts w:ascii="Arial" w:eastAsia="Calibri" w:hAnsi="Arial" w:cs="Arial"/>
                <w:sz w:val="22"/>
                <w:szCs w:val="22"/>
                <w:lang w:val="en-US"/>
              </w:rPr>
            </w:pPr>
            <w:r w:rsidRPr="00B042FD">
              <w:rPr>
                <w:rFonts w:ascii="Arial" w:eastAsia="Calibri" w:hAnsi="Arial" w:cs="Arial"/>
                <w:b/>
                <w:bCs/>
                <w:sz w:val="22"/>
                <w:szCs w:val="22"/>
                <w:lang w:val="en-US"/>
              </w:rPr>
              <w:t xml:space="preserve">Minutes of the previous Parish Council Meeting held on </w:t>
            </w:r>
            <w:r w:rsidR="00E916B0" w:rsidRPr="00B042FD">
              <w:rPr>
                <w:rFonts w:ascii="Arial" w:eastAsia="Calibri" w:hAnsi="Arial" w:cs="Arial"/>
                <w:b/>
                <w:bCs/>
                <w:sz w:val="22"/>
                <w:szCs w:val="22"/>
                <w:lang w:val="en-US"/>
              </w:rPr>
              <w:t>7</w:t>
            </w:r>
            <w:r w:rsidR="00E916B0" w:rsidRPr="00B042FD">
              <w:rPr>
                <w:rFonts w:ascii="Arial" w:eastAsia="Calibri" w:hAnsi="Arial" w:cs="Arial"/>
                <w:sz w:val="22"/>
                <w:szCs w:val="22"/>
                <w:vertAlign w:val="superscript"/>
                <w:lang w:val="en-US"/>
              </w:rPr>
              <w:t>th</w:t>
            </w:r>
            <w:r w:rsidRPr="00B042FD">
              <w:rPr>
                <w:rFonts w:ascii="Arial" w:eastAsia="Calibri" w:hAnsi="Arial" w:cs="Arial"/>
                <w:b/>
                <w:bCs/>
                <w:sz w:val="22"/>
                <w:szCs w:val="22"/>
                <w:lang w:val="en-US"/>
              </w:rPr>
              <w:t xml:space="preserve"> March 202</w:t>
            </w:r>
            <w:r w:rsidR="00E916B0" w:rsidRPr="00B042FD">
              <w:rPr>
                <w:rFonts w:ascii="Arial" w:eastAsia="Calibri" w:hAnsi="Arial" w:cs="Arial"/>
                <w:b/>
                <w:bCs/>
                <w:sz w:val="22"/>
                <w:szCs w:val="22"/>
                <w:lang w:val="en-US"/>
              </w:rPr>
              <w:t>3</w:t>
            </w:r>
            <w:r w:rsidRPr="00B042FD">
              <w:rPr>
                <w:rFonts w:ascii="Arial" w:eastAsia="Calibri" w:hAnsi="Arial" w:cs="Arial"/>
                <w:b/>
                <w:bCs/>
                <w:sz w:val="22"/>
                <w:szCs w:val="22"/>
                <w:lang w:val="en-US"/>
              </w:rPr>
              <w:t xml:space="preserve"> to be approved</w:t>
            </w:r>
          </w:p>
        </w:tc>
      </w:tr>
      <w:tr w:rsidR="005556C5" w:rsidRPr="00B042FD" w:rsidTr="00877CC9">
        <w:tc>
          <w:tcPr>
            <w:tcW w:w="1045" w:type="dxa"/>
            <w:shd w:val="clear" w:color="auto" w:fill="auto"/>
          </w:tcPr>
          <w:p w:rsidR="005556C5" w:rsidRPr="00B042FD" w:rsidRDefault="005556C5"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5556C5" w:rsidRPr="00B042FD" w:rsidRDefault="005556C5" w:rsidP="00877CC9">
            <w:pPr>
              <w:overflowPunct/>
              <w:rPr>
                <w:rFonts w:ascii="Arial" w:eastAsia="Calibri" w:hAnsi="Arial" w:cs="Arial"/>
                <w:b/>
                <w:bCs/>
                <w:sz w:val="22"/>
                <w:szCs w:val="22"/>
                <w:lang w:val="en-US"/>
              </w:rPr>
            </w:pPr>
            <w:r w:rsidRPr="00B042FD">
              <w:rPr>
                <w:rFonts w:ascii="Arial" w:eastAsia="Calibri" w:hAnsi="Arial" w:cs="Arial"/>
                <w:b/>
                <w:bCs/>
                <w:sz w:val="22"/>
                <w:szCs w:val="22"/>
                <w:lang w:val="en-US"/>
              </w:rPr>
              <w:t xml:space="preserve">Council to review delegation to Clerk of authority to make submission of comments on planning matters where meeting of the Council </w:t>
            </w:r>
            <w:r w:rsidR="00E916B0" w:rsidRPr="00B042FD">
              <w:rPr>
                <w:rFonts w:ascii="Arial" w:eastAsia="Calibri" w:hAnsi="Arial" w:cs="Arial"/>
                <w:b/>
                <w:bCs/>
                <w:sz w:val="22"/>
                <w:szCs w:val="22"/>
                <w:lang w:val="en-US"/>
              </w:rPr>
              <w:t>can</w:t>
            </w:r>
            <w:r w:rsidR="00B042FD">
              <w:rPr>
                <w:rFonts w:ascii="Arial" w:eastAsia="Calibri" w:hAnsi="Arial" w:cs="Arial"/>
                <w:b/>
                <w:bCs/>
                <w:sz w:val="22"/>
                <w:szCs w:val="22"/>
                <w:lang w:val="en-US"/>
              </w:rPr>
              <w:t>not</w:t>
            </w:r>
            <w:r w:rsidRPr="00B042FD">
              <w:rPr>
                <w:rFonts w:ascii="Arial" w:eastAsia="Calibri" w:hAnsi="Arial" w:cs="Arial"/>
                <w:b/>
                <w:bCs/>
                <w:sz w:val="22"/>
                <w:szCs w:val="22"/>
                <w:lang w:val="en-US"/>
              </w:rPr>
              <w:t xml:space="preserve"> be held</w:t>
            </w:r>
          </w:p>
        </w:tc>
      </w:tr>
      <w:tr w:rsidR="005556C5" w:rsidRPr="00B042FD" w:rsidTr="00877CC9">
        <w:tc>
          <w:tcPr>
            <w:tcW w:w="1045" w:type="dxa"/>
            <w:shd w:val="clear" w:color="auto" w:fill="auto"/>
          </w:tcPr>
          <w:p w:rsidR="005556C5" w:rsidRPr="00B042FD" w:rsidRDefault="005556C5" w:rsidP="005556C5">
            <w:pPr>
              <w:numPr>
                <w:ilvl w:val="0"/>
                <w:numId w:val="5"/>
              </w:numPr>
              <w:overflowPunct/>
              <w:jc w:val="right"/>
              <w:rPr>
                <w:rStyle w:val="Strong"/>
                <w:rFonts w:ascii="Arial" w:eastAsia="Calibri" w:hAnsi="Arial" w:cs="Arial"/>
                <w:sz w:val="22"/>
                <w:szCs w:val="22"/>
              </w:rPr>
            </w:pPr>
          </w:p>
        </w:tc>
        <w:tc>
          <w:tcPr>
            <w:tcW w:w="9531" w:type="dxa"/>
            <w:shd w:val="clear" w:color="auto" w:fill="auto"/>
          </w:tcPr>
          <w:p w:rsidR="005556C5" w:rsidRPr="00B042FD" w:rsidRDefault="005556C5" w:rsidP="00877CC9">
            <w:pPr>
              <w:overflowPunct/>
              <w:rPr>
                <w:rFonts w:ascii="Arial" w:eastAsia="Calibri" w:hAnsi="Arial" w:cs="Arial"/>
                <w:b/>
                <w:bCs/>
                <w:sz w:val="22"/>
                <w:szCs w:val="22"/>
                <w:lang w:val="en-US"/>
              </w:rPr>
            </w:pPr>
            <w:r w:rsidRPr="00B042FD">
              <w:rPr>
                <w:rFonts w:ascii="Arial" w:eastAsia="Calibri" w:hAnsi="Arial" w:cs="Arial"/>
                <w:b/>
                <w:bCs/>
                <w:sz w:val="22"/>
                <w:szCs w:val="22"/>
                <w:lang w:val="en-US"/>
              </w:rPr>
              <w:t xml:space="preserve">Council to </w:t>
            </w:r>
            <w:r w:rsidR="00B042FD" w:rsidRPr="00B042FD">
              <w:rPr>
                <w:rFonts w:ascii="Arial" w:eastAsia="Calibri" w:hAnsi="Arial" w:cs="Arial"/>
                <w:b/>
                <w:bCs/>
                <w:sz w:val="22"/>
                <w:szCs w:val="22"/>
                <w:lang w:val="en-US"/>
              </w:rPr>
              <w:t>note no</w:t>
            </w:r>
            <w:r w:rsidRPr="00B042FD">
              <w:rPr>
                <w:rFonts w:ascii="Arial" w:eastAsia="Calibri" w:hAnsi="Arial" w:cs="Arial"/>
                <w:b/>
                <w:bCs/>
                <w:sz w:val="22"/>
                <w:szCs w:val="22"/>
                <w:lang w:val="en-US"/>
              </w:rPr>
              <w:t xml:space="preserve"> changes are required to standing orders or financial regulations</w:t>
            </w:r>
          </w:p>
        </w:tc>
      </w:tr>
      <w:tr w:rsidR="005556C5" w:rsidRPr="00B042FD" w:rsidTr="00877CC9">
        <w:tc>
          <w:tcPr>
            <w:tcW w:w="1045" w:type="dxa"/>
            <w:shd w:val="clear" w:color="auto" w:fill="auto"/>
          </w:tcPr>
          <w:p w:rsidR="005556C5" w:rsidRPr="00B042FD" w:rsidRDefault="005556C5"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5556C5" w:rsidRPr="00B042FD" w:rsidRDefault="005556C5" w:rsidP="00877CC9">
            <w:pPr>
              <w:overflowPunct/>
              <w:rPr>
                <w:rStyle w:val="Strong"/>
                <w:rFonts w:ascii="Arial" w:eastAsia="Calibri" w:hAnsi="Arial" w:cs="Arial"/>
                <w:sz w:val="22"/>
                <w:szCs w:val="22"/>
              </w:rPr>
            </w:pPr>
            <w:r w:rsidRPr="00B042FD">
              <w:rPr>
                <w:rStyle w:val="Strong"/>
                <w:rFonts w:ascii="Arial" w:eastAsia="Calibri" w:hAnsi="Arial" w:cs="Arial"/>
                <w:sz w:val="22"/>
                <w:szCs w:val="22"/>
              </w:rPr>
              <w:t xml:space="preserve">Council to </w:t>
            </w:r>
            <w:r w:rsidR="00B042FD" w:rsidRPr="00B042FD">
              <w:rPr>
                <w:rStyle w:val="Strong"/>
                <w:rFonts w:ascii="Arial" w:eastAsia="Calibri" w:hAnsi="Arial" w:cs="Arial"/>
                <w:sz w:val="22"/>
                <w:szCs w:val="22"/>
              </w:rPr>
              <w:t>note no</w:t>
            </w:r>
            <w:r w:rsidRPr="00B042FD">
              <w:rPr>
                <w:rStyle w:val="Strong"/>
                <w:rFonts w:ascii="Arial" w:eastAsia="Calibri" w:hAnsi="Arial" w:cs="Arial"/>
                <w:sz w:val="22"/>
                <w:szCs w:val="22"/>
              </w:rPr>
              <w:t xml:space="preserve"> changes are required to the asset register </w:t>
            </w:r>
          </w:p>
        </w:tc>
      </w:tr>
      <w:tr w:rsidR="005556C5" w:rsidRPr="00B042FD" w:rsidTr="00877CC9">
        <w:tc>
          <w:tcPr>
            <w:tcW w:w="1045" w:type="dxa"/>
            <w:shd w:val="clear" w:color="auto" w:fill="auto"/>
          </w:tcPr>
          <w:p w:rsidR="005556C5" w:rsidRPr="00B042FD" w:rsidRDefault="005556C5" w:rsidP="005556C5">
            <w:pPr>
              <w:numPr>
                <w:ilvl w:val="1"/>
                <w:numId w:val="5"/>
              </w:numPr>
              <w:overflowPunct/>
              <w:rPr>
                <w:rStyle w:val="Strong"/>
                <w:rFonts w:ascii="Arial" w:eastAsia="Calibri" w:hAnsi="Arial" w:cs="Arial"/>
                <w:sz w:val="22"/>
                <w:szCs w:val="22"/>
              </w:rPr>
            </w:pPr>
          </w:p>
        </w:tc>
        <w:tc>
          <w:tcPr>
            <w:tcW w:w="9531" w:type="dxa"/>
            <w:shd w:val="clear" w:color="auto" w:fill="auto"/>
          </w:tcPr>
          <w:p w:rsidR="005556C5" w:rsidRPr="00B042FD" w:rsidRDefault="005556C5" w:rsidP="00877CC9">
            <w:pPr>
              <w:overflowPunct/>
              <w:rPr>
                <w:rStyle w:val="Strong"/>
                <w:rFonts w:ascii="Arial" w:eastAsia="Calibri" w:hAnsi="Arial" w:cs="Arial"/>
                <w:sz w:val="22"/>
                <w:szCs w:val="22"/>
              </w:rPr>
            </w:pPr>
            <w:r w:rsidRPr="00B042FD">
              <w:rPr>
                <w:rStyle w:val="Strong"/>
                <w:rFonts w:ascii="Arial" w:eastAsia="Calibri" w:hAnsi="Arial" w:cs="Arial"/>
                <w:sz w:val="22"/>
                <w:szCs w:val="22"/>
              </w:rPr>
              <w:t>Council to review representation on outside organisations such as the playing fields committee</w:t>
            </w:r>
            <w:r w:rsidR="00B042FD" w:rsidRPr="00B042FD">
              <w:rPr>
                <w:rStyle w:val="Strong"/>
                <w:rFonts w:ascii="Arial" w:eastAsia="Calibri" w:hAnsi="Arial" w:cs="Arial"/>
                <w:sz w:val="22"/>
                <w:szCs w:val="22"/>
              </w:rPr>
              <w:t xml:space="preserve"> &amp; Commons management committee,</w:t>
            </w:r>
          </w:p>
        </w:tc>
      </w:tr>
      <w:tr w:rsidR="005556C5" w:rsidRPr="00B042FD" w:rsidTr="00877CC9">
        <w:tc>
          <w:tcPr>
            <w:tcW w:w="1045" w:type="dxa"/>
            <w:shd w:val="clear" w:color="auto" w:fill="auto"/>
          </w:tcPr>
          <w:p w:rsidR="005556C5" w:rsidRPr="00B042FD" w:rsidRDefault="005556C5" w:rsidP="005556C5">
            <w:pPr>
              <w:numPr>
                <w:ilvl w:val="1"/>
                <w:numId w:val="5"/>
              </w:numPr>
              <w:overflowPunct/>
              <w:rPr>
                <w:rStyle w:val="Strong"/>
                <w:rFonts w:ascii="Arial" w:eastAsia="Calibri" w:hAnsi="Arial" w:cs="Arial"/>
                <w:sz w:val="22"/>
                <w:szCs w:val="22"/>
              </w:rPr>
            </w:pPr>
          </w:p>
        </w:tc>
        <w:tc>
          <w:tcPr>
            <w:tcW w:w="9531" w:type="dxa"/>
            <w:shd w:val="clear" w:color="auto" w:fill="auto"/>
          </w:tcPr>
          <w:p w:rsidR="005556C5" w:rsidRPr="00B042FD" w:rsidRDefault="005556C5" w:rsidP="00877CC9">
            <w:pPr>
              <w:overflowPunct/>
              <w:rPr>
                <w:rStyle w:val="Strong"/>
                <w:rFonts w:ascii="Arial" w:eastAsia="Calibri" w:hAnsi="Arial" w:cs="Arial"/>
                <w:sz w:val="22"/>
                <w:szCs w:val="22"/>
                <w:lang w:val="en-US"/>
              </w:rPr>
            </w:pPr>
            <w:r w:rsidRPr="00B042FD">
              <w:rPr>
                <w:rStyle w:val="Strong"/>
                <w:rFonts w:ascii="Arial" w:eastAsia="Calibri" w:hAnsi="Arial" w:cs="Arial"/>
                <w:sz w:val="22"/>
                <w:szCs w:val="22"/>
                <w:lang w:val="en-US"/>
              </w:rPr>
              <w:t>Council to consider if any changes are required to insurance policy for the coming year</w:t>
            </w:r>
          </w:p>
        </w:tc>
      </w:tr>
      <w:tr w:rsidR="005556C5" w:rsidRPr="00B042FD" w:rsidTr="00877CC9">
        <w:tc>
          <w:tcPr>
            <w:tcW w:w="1045" w:type="dxa"/>
            <w:shd w:val="clear" w:color="auto" w:fill="auto"/>
          </w:tcPr>
          <w:p w:rsidR="005556C5" w:rsidRPr="00B042FD" w:rsidRDefault="005556C5"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5556C5" w:rsidRPr="00B042FD" w:rsidRDefault="005556C5" w:rsidP="00877CC9">
            <w:pPr>
              <w:overflowPunct/>
              <w:rPr>
                <w:rStyle w:val="Strong"/>
                <w:rFonts w:ascii="Arial" w:eastAsia="Calibri" w:hAnsi="Arial" w:cs="Arial"/>
                <w:sz w:val="22"/>
                <w:szCs w:val="22"/>
              </w:rPr>
            </w:pPr>
            <w:r w:rsidRPr="00B042FD">
              <w:rPr>
                <w:rStyle w:val="Strong"/>
                <w:rFonts w:ascii="Arial" w:eastAsia="Calibri" w:hAnsi="Arial" w:cs="Arial"/>
                <w:sz w:val="22"/>
                <w:szCs w:val="22"/>
              </w:rPr>
              <w:t xml:space="preserve">Council to consider if any changes are required to banking mandate </w:t>
            </w:r>
          </w:p>
        </w:tc>
      </w:tr>
      <w:tr w:rsidR="005556C5" w:rsidRPr="00B042FD" w:rsidTr="00877CC9">
        <w:tc>
          <w:tcPr>
            <w:tcW w:w="1045" w:type="dxa"/>
            <w:shd w:val="clear" w:color="auto" w:fill="auto"/>
          </w:tcPr>
          <w:p w:rsidR="005556C5" w:rsidRPr="00B042FD" w:rsidRDefault="005556C5" w:rsidP="005556C5">
            <w:pPr>
              <w:numPr>
                <w:ilvl w:val="0"/>
                <w:numId w:val="5"/>
              </w:numPr>
              <w:overflowPunct/>
              <w:jc w:val="right"/>
              <w:rPr>
                <w:rStyle w:val="Strong"/>
                <w:rFonts w:ascii="Arial" w:eastAsia="Calibri" w:hAnsi="Arial" w:cs="Arial"/>
                <w:sz w:val="22"/>
                <w:szCs w:val="22"/>
              </w:rPr>
            </w:pPr>
          </w:p>
        </w:tc>
        <w:tc>
          <w:tcPr>
            <w:tcW w:w="9531" w:type="dxa"/>
            <w:shd w:val="clear" w:color="auto" w:fill="auto"/>
          </w:tcPr>
          <w:p w:rsidR="005556C5" w:rsidRPr="00B042FD" w:rsidRDefault="005556C5" w:rsidP="00877CC9">
            <w:pPr>
              <w:overflowPunct/>
              <w:rPr>
                <w:rFonts w:ascii="Arial" w:eastAsia="Calibri" w:hAnsi="Arial" w:cs="Arial"/>
                <w:b/>
                <w:bCs/>
                <w:sz w:val="22"/>
                <w:szCs w:val="22"/>
                <w:lang w:val="en-US"/>
              </w:rPr>
            </w:pPr>
            <w:r w:rsidRPr="00B042FD">
              <w:rPr>
                <w:rFonts w:ascii="Arial" w:eastAsia="Calibri" w:hAnsi="Arial" w:cs="Arial"/>
                <w:b/>
                <w:bCs/>
                <w:sz w:val="22"/>
                <w:szCs w:val="22"/>
                <w:lang w:val="en-US"/>
              </w:rPr>
              <w:t xml:space="preserve">Council to consider if any changes are required to its Complaints, </w:t>
            </w:r>
            <w:r w:rsidRPr="00B042FD">
              <w:rPr>
                <w:rStyle w:val="Strong"/>
                <w:rFonts w:ascii="Arial" w:eastAsia="Calibri" w:hAnsi="Arial" w:cs="Arial"/>
                <w:sz w:val="22"/>
                <w:szCs w:val="22"/>
              </w:rPr>
              <w:t>Freedom of Information or Data protection policies</w:t>
            </w:r>
            <w:r w:rsidRPr="00B042FD">
              <w:rPr>
                <w:rFonts w:ascii="Arial" w:eastAsia="Calibri" w:hAnsi="Arial" w:cs="Arial"/>
                <w:b/>
                <w:bCs/>
                <w:sz w:val="22"/>
                <w:szCs w:val="22"/>
                <w:lang w:val="en-US"/>
              </w:rPr>
              <w:t xml:space="preserve"> procedure</w:t>
            </w:r>
          </w:p>
        </w:tc>
      </w:tr>
      <w:tr w:rsidR="00B042FD" w:rsidRPr="00B042FD" w:rsidTr="00877CC9">
        <w:tc>
          <w:tcPr>
            <w:tcW w:w="1045" w:type="dxa"/>
            <w:shd w:val="clear" w:color="auto" w:fill="auto"/>
          </w:tcPr>
          <w:p w:rsidR="00B042FD" w:rsidRPr="00B042FD" w:rsidRDefault="00B042FD" w:rsidP="005556C5">
            <w:pPr>
              <w:numPr>
                <w:ilvl w:val="0"/>
                <w:numId w:val="5"/>
              </w:numPr>
              <w:overflowPunct/>
              <w:jc w:val="right"/>
              <w:rPr>
                <w:rStyle w:val="Strong"/>
                <w:rFonts w:ascii="Arial" w:eastAsia="Calibri" w:hAnsi="Arial" w:cs="Arial"/>
                <w:sz w:val="22"/>
                <w:szCs w:val="22"/>
              </w:rPr>
            </w:pPr>
          </w:p>
        </w:tc>
        <w:tc>
          <w:tcPr>
            <w:tcW w:w="9531" w:type="dxa"/>
            <w:shd w:val="clear" w:color="auto" w:fill="auto"/>
          </w:tcPr>
          <w:p w:rsidR="00B042FD" w:rsidRPr="00B042FD" w:rsidRDefault="00B042FD" w:rsidP="00877CC9">
            <w:pPr>
              <w:overflowPunct/>
              <w:rPr>
                <w:rFonts w:ascii="Arial" w:eastAsia="Calibri" w:hAnsi="Arial" w:cs="Arial"/>
                <w:b/>
                <w:bCs/>
                <w:sz w:val="22"/>
                <w:szCs w:val="22"/>
                <w:lang w:val="en-US"/>
              </w:rPr>
            </w:pPr>
            <w:r>
              <w:rPr>
                <w:rFonts w:ascii="Arial" w:eastAsia="Calibri" w:hAnsi="Arial" w:cs="Arial"/>
                <w:b/>
                <w:bCs/>
                <w:sz w:val="22"/>
                <w:szCs w:val="22"/>
                <w:lang w:val="en-US"/>
              </w:rPr>
              <w:t>Council to adopt the playing fields policy as presented by Cllr Elliot</w:t>
            </w:r>
          </w:p>
        </w:tc>
      </w:tr>
      <w:tr w:rsidR="005556C5" w:rsidRPr="00B042FD" w:rsidTr="00877CC9">
        <w:tc>
          <w:tcPr>
            <w:tcW w:w="1045" w:type="dxa"/>
            <w:shd w:val="clear" w:color="auto" w:fill="auto"/>
          </w:tcPr>
          <w:p w:rsidR="005556C5" w:rsidRPr="00B042FD" w:rsidRDefault="005556C5"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5556C5" w:rsidRPr="00B042FD" w:rsidRDefault="005556C5" w:rsidP="00877CC9">
            <w:pPr>
              <w:overflowPunct/>
              <w:rPr>
                <w:rStyle w:val="Strong"/>
                <w:rFonts w:ascii="Arial" w:eastAsia="Calibri" w:hAnsi="Arial" w:cs="Arial"/>
                <w:sz w:val="22"/>
                <w:szCs w:val="22"/>
              </w:rPr>
            </w:pPr>
            <w:r w:rsidRPr="00B042FD">
              <w:rPr>
                <w:rStyle w:val="Strong"/>
                <w:rFonts w:ascii="Arial" w:eastAsia="Calibri" w:hAnsi="Arial" w:cs="Arial"/>
                <w:sz w:val="22"/>
                <w:szCs w:val="22"/>
              </w:rPr>
              <w:t>Council to approve its independent internal auditor</w:t>
            </w:r>
          </w:p>
        </w:tc>
      </w:tr>
      <w:tr w:rsidR="00802CC4" w:rsidRPr="00B042FD" w:rsidTr="00877CC9">
        <w:tc>
          <w:tcPr>
            <w:tcW w:w="1045" w:type="dxa"/>
            <w:shd w:val="clear" w:color="auto" w:fill="auto"/>
          </w:tcPr>
          <w:p w:rsidR="00802CC4" w:rsidRPr="00B042FD" w:rsidRDefault="00802CC4"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802CC4" w:rsidRPr="00B042FD" w:rsidRDefault="00802CC4" w:rsidP="00877CC9">
            <w:pPr>
              <w:overflowPunct/>
              <w:rPr>
                <w:rStyle w:val="Strong"/>
                <w:rFonts w:ascii="Arial" w:eastAsia="Calibri" w:hAnsi="Arial" w:cs="Arial"/>
                <w:sz w:val="22"/>
                <w:szCs w:val="22"/>
              </w:rPr>
            </w:pPr>
            <w:r w:rsidRPr="00B042FD">
              <w:rPr>
                <w:rStyle w:val="Strong"/>
                <w:rFonts w:ascii="Arial" w:eastAsia="Calibri" w:hAnsi="Arial" w:cs="Arial"/>
                <w:sz w:val="22"/>
                <w:szCs w:val="22"/>
              </w:rPr>
              <w:t>Council to confirm its position on planning applications</w:t>
            </w:r>
          </w:p>
          <w:p w:rsidR="00802CC4" w:rsidRPr="00B042FD" w:rsidRDefault="00802CC4" w:rsidP="00877CC9">
            <w:pPr>
              <w:overflowPunct/>
              <w:rPr>
                <w:rFonts w:ascii="Arial" w:hAnsi="Arial" w:cs="Arial"/>
                <w:b/>
                <w:bCs/>
                <w:color w:val="1F1F1F"/>
                <w:sz w:val="22"/>
                <w:szCs w:val="22"/>
                <w:shd w:val="clear" w:color="auto" w:fill="FFFFFF"/>
              </w:rPr>
            </w:pPr>
            <w:r w:rsidRPr="00B042FD">
              <w:rPr>
                <w:rFonts w:ascii="Arial" w:hAnsi="Arial" w:cs="Arial"/>
                <w:b/>
                <w:bCs/>
                <w:color w:val="1F1F1F"/>
                <w:sz w:val="22"/>
                <w:szCs w:val="22"/>
                <w:shd w:val="clear" w:color="auto" w:fill="FFFFFF"/>
              </w:rPr>
              <w:t>23/0599/HHOLD</w:t>
            </w:r>
            <w:r w:rsidRPr="00B042FD">
              <w:rPr>
                <w:rFonts w:ascii="Arial" w:hAnsi="Arial" w:cs="Arial"/>
                <w:b/>
                <w:bCs/>
                <w:color w:val="1F1F1F"/>
                <w:sz w:val="22"/>
                <w:szCs w:val="22"/>
                <w:shd w:val="clear" w:color="auto" w:fill="FFFFFF"/>
              </w:rPr>
              <w:t>- The Knoll</w:t>
            </w:r>
          </w:p>
          <w:p w:rsidR="00802CC4" w:rsidRPr="00B042FD" w:rsidRDefault="00802CC4" w:rsidP="00802CC4">
            <w:pPr>
              <w:widowControl/>
              <w:shd w:val="clear" w:color="auto" w:fill="FFFFFF"/>
              <w:overflowPunct/>
              <w:autoSpaceDE/>
              <w:autoSpaceDN/>
              <w:adjustRightInd/>
              <w:outlineLvl w:val="1"/>
              <w:rPr>
                <w:rStyle w:val="Strong"/>
                <w:rFonts w:ascii="Arial" w:hAnsi="Arial" w:cs="Arial"/>
                <w:b w:val="0"/>
                <w:bCs w:val="0"/>
                <w:color w:val="1F1F1F"/>
                <w:kern w:val="0"/>
                <w:sz w:val="22"/>
                <w:szCs w:val="22"/>
              </w:rPr>
            </w:pPr>
            <w:r w:rsidRPr="00802CC4">
              <w:rPr>
                <w:rFonts w:ascii="Arial" w:hAnsi="Arial" w:cs="Arial"/>
                <w:b/>
                <w:bCs/>
                <w:color w:val="1F1F1F"/>
                <w:kern w:val="0"/>
                <w:sz w:val="22"/>
                <w:szCs w:val="22"/>
              </w:rPr>
              <w:t>23/0842/HHOLD</w:t>
            </w:r>
            <w:r w:rsidRPr="00B042FD">
              <w:rPr>
                <w:rFonts w:ascii="Arial" w:hAnsi="Arial" w:cs="Arial"/>
                <w:b/>
                <w:bCs/>
                <w:color w:val="1F1F1F"/>
                <w:kern w:val="0"/>
                <w:sz w:val="22"/>
                <w:szCs w:val="22"/>
              </w:rPr>
              <w:t>- Garden Way</w:t>
            </w:r>
          </w:p>
        </w:tc>
      </w:tr>
      <w:tr w:rsidR="005556C5" w:rsidRPr="00B042FD" w:rsidTr="00877CC9">
        <w:tc>
          <w:tcPr>
            <w:tcW w:w="1045" w:type="dxa"/>
            <w:shd w:val="clear" w:color="auto" w:fill="auto"/>
          </w:tcPr>
          <w:p w:rsidR="005556C5" w:rsidRPr="00B042FD" w:rsidRDefault="005556C5"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5556C5" w:rsidRPr="00B042FD" w:rsidRDefault="005556C5" w:rsidP="00877CC9">
            <w:pPr>
              <w:overflowPunct/>
              <w:rPr>
                <w:rStyle w:val="Strong"/>
                <w:rFonts w:ascii="Arial" w:eastAsia="Calibri" w:hAnsi="Arial" w:cs="Arial"/>
                <w:sz w:val="22"/>
                <w:szCs w:val="22"/>
              </w:rPr>
            </w:pPr>
            <w:r w:rsidRPr="00B042FD">
              <w:rPr>
                <w:rStyle w:val="Strong"/>
                <w:rFonts w:ascii="Arial" w:eastAsia="Calibri" w:hAnsi="Arial" w:cs="Arial"/>
                <w:sz w:val="22"/>
                <w:szCs w:val="22"/>
              </w:rPr>
              <w:t>Council to confirm it wishes to renew its subscription to GAPTC</w:t>
            </w:r>
          </w:p>
        </w:tc>
      </w:tr>
      <w:tr w:rsidR="005556C5" w:rsidRPr="00B042FD" w:rsidTr="00877CC9">
        <w:tc>
          <w:tcPr>
            <w:tcW w:w="1045" w:type="dxa"/>
            <w:shd w:val="clear" w:color="auto" w:fill="auto"/>
          </w:tcPr>
          <w:p w:rsidR="005556C5" w:rsidRPr="00B042FD" w:rsidRDefault="005556C5"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5556C5" w:rsidRPr="00B042FD" w:rsidRDefault="005556C5" w:rsidP="00877CC9">
            <w:pPr>
              <w:overflowPunct/>
              <w:rPr>
                <w:rStyle w:val="Strong"/>
                <w:rFonts w:ascii="Arial" w:eastAsia="Calibri" w:hAnsi="Arial" w:cs="Arial"/>
                <w:sz w:val="22"/>
                <w:szCs w:val="22"/>
              </w:rPr>
            </w:pPr>
            <w:r w:rsidRPr="00B042FD">
              <w:rPr>
                <w:rStyle w:val="Strong"/>
                <w:rFonts w:ascii="Arial" w:eastAsia="Calibri" w:hAnsi="Arial" w:cs="Arial"/>
                <w:sz w:val="22"/>
                <w:szCs w:val="22"/>
              </w:rPr>
              <w:t>Council to approve the financial reports and payment list as attached</w:t>
            </w:r>
          </w:p>
        </w:tc>
      </w:tr>
      <w:tr w:rsidR="00B042FD" w:rsidRPr="00B042FD" w:rsidTr="00877CC9">
        <w:tc>
          <w:tcPr>
            <w:tcW w:w="1045" w:type="dxa"/>
            <w:shd w:val="clear" w:color="auto" w:fill="auto"/>
          </w:tcPr>
          <w:p w:rsidR="00B042FD" w:rsidRPr="00B042FD" w:rsidRDefault="00B042FD"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B042FD" w:rsidRPr="00B042FD" w:rsidRDefault="00B042FD" w:rsidP="00877CC9">
            <w:pPr>
              <w:overflowPunct/>
              <w:rPr>
                <w:rStyle w:val="Strong"/>
                <w:rFonts w:ascii="Arial" w:eastAsia="Calibri" w:hAnsi="Arial" w:cs="Arial"/>
                <w:sz w:val="22"/>
                <w:szCs w:val="22"/>
              </w:rPr>
            </w:pPr>
            <w:r>
              <w:rPr>
                <w:rStyle w:val="Strong"/>
                <w:rFonts w:ascii="Arial" w:eastAsia="Calibri" w:hAnsi="Arial" w:cs="Arial"/>
                <w:sz w:val="22"/>
                <w:szCs w:val="22"/>
              </w:rPr>
              <w:t>Council to consider any CIL expenditure</w:t>
            </w:r>
          </w:p>
        </w:tc>
      </w:tr>
      <w:tr w:rsidR="00AB7C59" w:rsidRPr="00B042FD" w:rsidTr="00877CC9">
        <w:tc>
          <w:tcPr>
            <w:tcW w:w="1045" w:type="dxa"/>
            <w:shd w:val="clear" w:color="auto" w:fill="auto"/>
          </w:tcPr>
          <w:p w:rsidR="00AB7C59" w:rsidRPr="00B042FD" w:rsidRDefault="00AB7C59"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AB7C59" w:rsidRPr="00B042FD" w:rsidRDefault="00AB7C59" w:rsidP="00877CC9">
            <w:pPr>
              <w:overflowPunct/>
              <w:rPr>
                <w:rStyle w:val="Strong"/>
                <w:rFonts w:ascii="Arial" w:eastAsia="Calibri" w:hAnsi="Arial" w:cs="Arial"/>
                <w:sz w:val="22"/>
                <w:szCs w:val="22"/>
              </w:rPr>
            </w:pPr>
            <w:r w:rsidRPr="00B042FD">
              <w:rPr>
                <w:rStyle w:val="Strong"/>
                <w:rFonts w:ascii="Arial" w:eastAsia="Calibri" w:hAnsi="Arial" w:cs="Arial"/>
                <w:sz w:val="22"/>
                <w:szCs w:val="22"/>
              </w:rPr>
              <w:t>Council to adopt Parish and Town Charter and protocol as distributed</w:t>
            </w:r>
          </w:p>
        </w:tc>
      </w:tr>
      <w:tr w:rsidR="005556C5" w:rsidRPr="00B042FD" w:rsidTr="00877CC9">
        <w:tc>
          <w:tcPr>
            <w:tcW w:w="1045" w:type="dxa"/>
            <w:shd w:val="clear" w:color="auto" w:fill="auto"/>
          </w:tcPr>
          <w:p w:rsidR="005556C5" w:rsidRPr="00B042FD" w:rsidRDefault="005556C5"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5556C5" w:rsidRPr="00B042FD" w:rsidRDefault="005556C5" w:rsidP="00877CC9">
            <w:pPr>
              <w:overflowPunct/>
              <w:rPr>
                <w:rStyle w:val="Strong"/>
                <w:rFonts w:ascii="Arial" w:eastAsia="Calibri" w:hAnsi="Arial" w:cs="Arial"/>
                <w:sz w:val="22"/>
                <w:szCs w:val="22"/>
              </w:rPr>
            </w:pPr>
            <w:r w:rsidRPr="00B042FD">
              <w:rPr>
                <w:rStyle w:val="Strong"/>
                <w:rFonts w:ascii="Arial" w:eastAsia="Calibri" w:hAnsi="Arial" w:cs="Arial"/>
                <w:sz w:val="22"/>
                <w:szCs w:val="22"/>
              </w:rPr>
              <w:t>Council to approve its AGAR completion and delegate to the Chair of Council to sign the appropriate forms</w:t>
            </w:r>
          </w:p>
        </w:tc>
      </w:tr>
      <w:tr w:rsidR="005556C5" w:rsidRPr="00B042FD" w:rsidTr="00877CC9">
        <w:tc>
          <w:tcPr>
            <w:tcW w:w="1045" w:type="dxa"/>
            <w:shd w:val="clear" w:color="auto" w:fill="auto"/>
          </w:tcPr>
          <w:p w:rsidR="005556C5" w:rsidRPr="00B042FD" w:rsidRDefault="005556C5"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5556C5" w:rsidRPr="00B042FD" w:rsidRDefault="005556C5" w:rsidP="00877CC9">
            <w:pPr>
              <w:overflowPunct/>
              <w:rPr>
                <w:rStyle w:val="Strong"/>
                <w:rFonts w:ascii="Arial" w:eastAsia="Calibri" w:hAnsi="Arial" w:cs="Arial"/>
                <w:sz w:val="22"/>
                <w:szCs w:val="22"/>
              </w:rPr>
            </w:pPr>
            <w:r w:rsidRPr="00B042FD">
              <w:rPr>
                <w:rStyle w:val="Strong"/>
                <w:rFonts w:ascii="Arial" w:eastAsia="Calibri" w:hAnsi="Arial" w:cs="Arial"/>
                <w:sz w:val="22"/>
                <w:szCs w:val="22"/>
              </w:rPr>
              <w:t xml:space="preserve">Council to consider </w:t>
            </w:r>
            <w:r w:rsidR="00B042FD" w:rsidRPr="00B042FD">
              <w:rPr>
                <w:rStyle w:val="Strong"/>
                <w:rFonts w:ascii="Arial" w:eastAsia="Calibri" w:hAnsi="Arial" w:cs="Arial"/>
                <w:sz w:val="22"/>
                <w:szCs w:val="22"/>
              </w:rPr>
              <w:t xml:space="preserve">update on Tree planting project (see March 23 minutes) </w:t>
            </w:r>
            <w:r w:rsidRPr="00B042FD">
              <w:rPr>
                <w:rStyle w:val="Strong"/>
                <w:rFonts w:ascii="Arial" w:eastAsia="Calibri" w:hAnsi="Arial" w:cs="Arial"/>
                <w:sz w:val="22"/>
                <w:szCs w:val="22"/>
              </w:rPr>
              <w:t xml:space="preserve"> </w:t>
            </w:r>
          </w:p>
        </w:tc>
      </w:tr>
      <w:tr w:rsidR="005556C5" w:rsidRPr="00B042FD" w:rsidTr="00877CC9">
        <w:tc>
          <w:tcPr>
            <w:tcW w:w="1045" w:type="dxa"/>
            <w:shd w:val="clear" w:color="auto" w:fill="auto"/>
          </w:tcPr>
          <w:p w:rsidR="005556C5" w:rsidRPr="00B042FD" w:rsidRDefault="005556C5"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5556C5" w:rsidRPr="00B042FD" w:rsidRDefault="005556C5" w:rsidP="00877CC9">
            <w:pPr>
              <w:overflowPunct/>
              <w:rPr>
                <w:rStyle w:val="Strong"/>
                <w:rFonts w:ascii="Arial" w:eastAsia="Calibri" w:hAnsi="Arial" w:cs="Arial"/>
                <w:sz w:val="22"/>
                <w:szCs w:val="22"/>
              </w:rPr>
            </w:pPr>
            <w:r w:rsidRPr="00B042FD">
              <w:rPr>
                <w:rStyle w:val="Strong"/>
                <w:rFonts w:ascii="Arial" w:eastAsia="Calibri" w:hAnsi="Arial" w:cs="Arial"/>
                <w:sz w:val="22"/>
                <w:szCs w:val="22"/>
              </w:rPr>
              <w:t>Council to agree that its meeting schedule shall remain as 1</w:t>
            </w:r>
            <w:r w:rsidRPr="00B042FD">
              <w:rPr>
                <w:rStyle w:val="Strong"/>
                <w:rFonts w:ascii="Arial" w:eastAsia="Calibri" w:hAnsi="Arial" w:cs="Arial"/>
                <w:sz w:val="22"/>
                <w:szCs w:val="22"/>
                <w:vertAlign w:val="superscript"/>
              </w:rPr>
              <w:t>st</w:t>
            </w:r>
            <w:r w:rsidRPr="00B042FD">
              <w:rPr>
                <w:rStyle w:val="Strong"/>
                <w:rFonts w:ascii="Arial" w:eastAsia="Calibri" w:hAnsi="Arial" w:cs="Arial"/>
                <w:sz w:val="22"/>
                <w:szCs w:val="22"/>
              </w:rPr>
              <w:t xml:space="preserve"> Tuesday of May, July, September, November, January, March commencing at 7.30pm </w:t>
            </w:r>
          </w:p>
        </w:tc>
      </w:tr>
      <w:tr w:rsidR="00AB7C59" w:rsidRPr="00B042FD" w:rsidTr="00877CC9">
        <w:tc>
          <w:tcPr>
            <w:tcW w:w="1045" w:type="dxa"/>
            <w:shd w:val="clear" w:color="auto" w:fill="auto"/>
          </w:tcPr>
          <w:p w:rsidR="00AB7C59" w:rsidRPr="00B042FD" w:rsidRDefault="00AB7C59" w:rsidP="00AB7C59">
            <w:pPr>
              <w:overflowPunct/>
              <w:ind w:left="720"/>
              <w:rPr>
                <w:rStyle w:val="Strong"/>
                <w:rFonts w:ascii="Arial" w:eastAsia="Calibri" w:hAnsi="Arial" w:cs="Arial"/>
                <w:sz w:val="22"/>
                <w:szCs w:val="22"/>
              </w:rPr>
            </w:pPr>
          </w:p>
        </w:tc>
        <w:tc>
          <w:tcPr>
            <w:tcW w:w="9531" w:type="dxa"/>
            <w:shd w:val="clear" w:color="auto" w:fill="auto"/>
          </w:tcPr>
          <w:p w:rsidR="00AB7C59" w:rsidRPr="00B042FD" w:rsidRDefault="00AB7C59" w:rsidP="00877CC9">
            <w:pPr>
              <w:overflowPunct/>
              <w:rPr>
                <w:rStyle w:val="Strong"/>
                <w:rFonts w:ascii="Arial" w:eastAsia="Calibri" w:hAnsi="Arial" w:cs="Arial"/>
                <w:sz w:val="22"/>
                <w:szCs w:val="22"/>
              </w:rPr>
            </w:pPr>
            <w:r w:rsidRPr="00B042FD">
              <w:rPr>
                <w:rStyle w:val="Strong"/>
                <w:rFonts w:ascii="Arial" w:eastAsia="Calibri" w:hAnsi="Arial" w:cs="Arial"/>
                <w:sz w:val="22"/>
                <w:szCs w:val="22"/>
                <w:highlight w:val="yellow"/>
              </w:rPr>
              <w:t>The following items may be discussed time permitting or may be carried forward to next meeting</w:t>
            </w:r>
          </w:p>
        </w:tc>
      </w:tr>
      <w:tr w:rsidR="005556C5" w:rsidRPr="00B042FD" w:rsidTr="00877CC9">
        <w:tc>
          <w:tcPr>
            <w:tcW w:w="1045" w:type="dxa"/>
            <w:shd w:val="clear" w:color="auto" w:fill="auto"/>
          </w:tcPr>
          <w:p w:rsidR="005556C5" w:rsidRPr="00B042FD" w:rsidRDefault="005556C5"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5556C5" w:rsidRPr="00B042FD" w:rsidRDefault="00AB7C59" w:rsidP="00877CC9">
            <w:pPr>
              <w:overflowPunct/>
              <w:rPr>
                <w:rStyle w:val="Strong"/>
                <w:rFonts w:ascii="Arial" w:eastAsia="Calibri" w:hAnsi="Arial" w:cs="Arial"/>
                <w:sz w:val="22"/>
                <w:szCs w:val="22"/>
              </w:rPr>
            </w:pPr>
            <w:proofErr w:type="spellStart"/>
            <w:r w:rsidRPr="00B042FD">
              <w:rPr>
                <w:rStyle w:val="Strong"/>
                <w:rFonts w:ascii="Arial" w:eastAsia="Calibri" w:hAnsi="Arial" w:cs="Arial"/>
                <w:sz w:val="22"/>
                <w:szCs w:val="22"/>
              </w:rPr>
              <w:t>Cranham</w:t>
            </w:r>
            <w:proofErr w:type="spellEnd"/>
            <w:r w:rsidRPr="00B042FD">
              <w:rPr>
                <w:rStyle w:val="Strong"/>
                <w:rFonts w:ascii="Arial" w:eastAsia="Calibri" w:hAnsi="Arial" w:cs="Arial"/>
                <w:sz w:val="22"/>
                <w:szCs w:val="22"/>
              </w:rPr>
              <w:t xml:space="preserve"> Scout Centre to be discussed </w:t>
            </w:r>
          </w:p>
        </w:tc>
      </w:tr>
      <w:tr w:rsidR="00AB7C59" w:rsidRPr="00B042FD" w:rsidTr="00877CC9">
        <w:tc>
          <w:tcPr>
            <w:tcW w:w="1045" w:type="dxa"/>
            <w:shd w:val="clear" w:color="auto" w:fill="auto"/>
          </w:tcPr>
          <w:p w:rsidR="00AB7C59" w:rsidRPr="00B042FD" w:rsidRDefault="00AB7C59"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AB7C59" w:rsidRPr="00B042FD" w:rsidRDefault="00AB7C59" w:rsidP="00877CC9">
            <w:pPr>
              <w:overflowPunct/>
              <w:rPr>
                <w:rStyle w:val="Strong"/>
                <w:rFonts w:ascii="Arial" w:eastAsia="Calibri" w:hAnsi="Arial" w:cs="Arial"/>
                <w:sz w:val="22"/>
                <w:szCs w:val="22"/>
              </w:rPr>
            </w:pPr>
            <w:r w:rsidRPr="00B042FD">
              <w:rPr>
                <w:rStyle w:val="Strong"/>
                <w:rFonts w:ascii="Arial" w:eastAsia="Calibri" w:hAnsi="Arial" w:cs="Arial"/>
                <w:sz w:val="22"/>
                <w:szCs w:val="22"/>
              </w:rPr>
              <w:t>Council to consider the Cotswold AONB NPPS draft as distributed</w:t>
            </w:r>
          </w:p>
        </w:tc>
      </w:tr>
      <w:tr w:rsidR="00AB7C59" w:rsidRPr="00B042FD" w:rsidTr="00877CC9">
        <w:tc>
          <w:tcPr>
            <w:tcW w:w="1045" w:type="dxa"/>
            <w:shd w:val="clear" w:color="auto" w:fill="auto"/>
          </w:tcPr>
          <w:p w:rsidR="00AB7C59" w:rsidRPr="00B042FD" w:rsidRDefault="00AB7C59"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B042FD" w:rsidRDefault="00AB7C59" w:rsidP="00877CC9">
            <w:pPr>
              <w:overflowPunct/>
              <w:rPr>
                <w:rFonts w:ascii="Arial" w:hAnsi="Arial" w:cs="Arial"/>
                <w:color w:val="222222"/>
                <w:sz w:val="22"/>
                <w:szCs w:val="22"/>
                <w:shd w:val="clear" w:color="auto" w:fill="FFFFFF"/>
              </w:rPr>
            </w:pPr>
            <w:r w:rsidRPr="00B042FD">
              <w:rPr>
                <w:rStyle w:val="Strong"/>
                <w:rFonts w:ascii="Arial" w:eastAsia="Calibri" w:hAnsi="Arial" w:cs="Arial"/>
                <w:sz w:val="22"/>
                <w:szCs w:val="22"/>
              </w:rPr>
              <w:t xml:space="preserve">Grant applications to be considered </w:t>
            </w:r>
            <w:r w:rsidRPr="00B042FD">
              <w:rPr>
                <w:rFonts w:ascii="Arial" w:hAnsi="Arial" w:cs="Arial"/>
                <w:color w:val="222222"/>
                <w:sz w:val="22"/>
                <w:szCs w:val="22"/>
                <w:shd w:val="clear" w:color="auto" w:fill="FFFFFF"/>
              </w:rPr>
              <w:t> </w:t>
            </w:r>
          </w:p>
          <w:p w:rsidR="00AB7C59" w:rsidRPr="00B042FD" w:rsidRDefault="00AB7C59" w:rsidP="00877CC9">
            <w:pPr>
              <w:overflowPunct/>
              <w:rPr>
                <w:rStyle w:val="Strong"/>
                <w:rFonts w:ascii="Arial" w:eastAsia="Calibri" w:hAnsi="Arial" w:cs="Arial"/>
                <w:sz w:val="22"/>
                <w:szCs w:val="22"/>
              </w:rPr>
            </w:pPr>
            <w:r w:rsidRPr="00B042FD">
              <w:rPr>
                <w:rFonts w:ascii="Arial" w:hAnsi="Arial" w:cs="Arial"/>
                <w:color w:val="222222"/>
                <w:sz w:val="22"/>
                <w:szCs w:val="22"/>
                <w:shd w:val="clear" w:color="auto" w:fill="FFFFFF"/>
              </w:rPr>
              <w:t xml:space="preserve">St James the Great Church, requesting </w:t>
            </w:r>
            <w:r w:rsidR="007A3109">
              <w:rPr>
                <w:rFonts w:ascii="Arial" w:hAnsi="Arial" w:cs="Arial"/>
                <w:color w:val="222222"/>
                <w:sz w:val="22"/>
                <w:szCs w:val="22"/>
                <w:shd w:val="clear" w:color="auto" w:fill="FFFFFF"/>
              </w:rPr>
              <w:t xml:space="preserve">£1000 for </w:t>
            </w:r>
            <w:r w:rsidRPr="00B042FD">
              <w:rPr>
                <w:rFonts w:ascii="Arial" w:hAnsi="Arial" w:cs="Arial"/>
                <w:color w:val="222222"/>
                <w:sz w:val="22"/>
                <w:szCs w:val="22"/>
                <w:shd w:val="clear" w:color="auto" w:fill="FFFFFF"/>
              </w:rPr>
              <w:t>support in 2023 in relation to upkeep of the churchyard.</w:t>
            </w:r>
            <w:r w:rsidR="00B042FD" w:rsidRPr="00B042FD">
              <w:rPr>
                <w:rFonts w:ascii="Arial" w:hAnsi="Arial" w:cs="Arial"/>
                <w:color w:val="222222"/>
                <w:sz w:val="22"/>
                <w:szCs w:val="22"/>
                <w:shd w:val="clear" w:color="auto" w:fill="FFFFFF"/>
              </w:rPr>
              <w:t xml:space="preserve"> (RFO will advise the Council on this matter at the meeting)</w:t>
            </w:r>
          </w:p>
        </w:tc>
      </w:tr>
      <w:tr w:rsidR="00AB7C59" w:rsidRPr="00B042FD" w:rsidTr="00877CC9">
        <w:tc>
          <w:tcPr>
            <w:tcW w:w="1045" w:type="dxa"/>
            <w:shd w:val="clear" w:color="auto" w:fill="auto"/>
          </w:tcPr>
          <w:p w:rsidR="00AB7C59" w:rsidRPr="00B042FD" w:rsidRDefault="00AB7C59"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AB7C59" w:rsidRPr="00B042FD" w:rsidRDefault="00AB7C59" w:rsidP="00877CC9">
            <w:pPr>
              <w:overflowPunct/>
              <w:rPr>
                <w:rStyle w:val="Strong"/>
                <w:rFonts w:ascii="Arial" w:eastAsia="Calibri" w:hAnsi="Arial" w:cs="Arial"/>
                <w:sz w:val="22"/>
                <w:szCs w:val="22"/>
              </w:rPr>
            </w:pPr>
            <w:r w:rsidRPr="00B042FD">
              <w:rPr>
                <w:rStyle w:val="Strong"/>
                <w:rFonts w:ascii="Arial" w:eastAsia="Calibri" w:hAnsi="Arial" w:cs="Arial"/>
                <w:sz w:val="22"/>
                <w:szCs w:val="22"/>
              </w:rPr>
              <w:t>Village email system to be discussed</w:t>
            </w:r>
          </w:p>
        </w:tc>
      </w:tr>
      <w:tr w:rsidR="00B042FD" w:rsidRPr="00B042FD" w:rsidTr="00877CC9">
        <w:tc>
          <w:tcPr>
            <w:tcW w:w="1045" w:type="dxa"/>
            <w:shd w:val="clear" w:color="auto" w:fill="auto"/>
          </w:tcPr>
          <w:p w:rsidR="00B042FD" w:rsidRPr="00B042FD" w:rsidRDefault="00B042FD"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B042FD" w:rsidRPr="00B042FD" w:rsidRDefault="00B042FD" w:rsidP="00877CC9">
            <w:pPr>
              <w:overflowPunct/>
              <w:rPr>
                <w:rStyle w:val="Strong"/>
                <w:rFonts w:ascii="Arial" w:eastAsia="Calibri" w:hAnsi="Arial" w:cs="Arial"/>
                <w:sz w:val="22"/>
                <w:szCs w:val="22"/>
              </w:rPr>
            </w:pPr>
            <w:r w:rsidRPr="00B042FD">
              <w:rPr>
                <w:rStyle w:val="Strong"/>
                <w:rFonts w:ascii="Arial" w:eastAsia="Calibri" w:hAnsi="Arial" w:cs="Arial"/>
                <w:sz w:val="22"/>
                <w:szCs w:val="22"/>
              </w:rPr>
              <w:t xml:space="preserve">Council to consider litter, </w:t>
            </w:r>
            <w:proofErr w:type="gramStart"/>
            <w:r w:rsidRPr="00B042FD">
              <w:rPr>
                <w:rStyle w:val="Strong"/>
                <w:rFonts w:ascii="Arial" w:eastAsia="Calibri" w:hAnsi="Arial" w:cs="Arial"/>
                <w:sz w:val="22"/>
                <w:szCs w:val="22"/>
              </w:rPr>
              <w:t>recycling</w:t>
            </w:r>
            <w:proofErr w:type="gramEnd"/>
            <w:r w:rsidRPr="00B042FD">
              <w:rPr>
                <w:rStyle w:val="Strong"/>
                <w:rFonts w:ascii="Arial" w:eastAsia="Calibri" w:hAnsi="Arial" w:cs="Arial"/>
                <w:sz w:val="22"/>
                <w:szCs w:val="22"/>
              </w:rPr>
              <w:t xml:space="preserve"> and dog fouling issues in the village</w:t>
            </w:r>
          </w:p>
        </w:tc>
      </w:tr>
      <w:tr w:rsidR="00AB7C59" w:rsidRPr="00B042FD" w:rsidTr="00877CC9">
        <w:tc>
          <w:tcPr>
            <w:tcW w:w="1045" w:type="dxa"/>
            <w:shd w:val="clear" w:color="auto" w:fill="auto"/>
          </w:tcPr>
          <w:p w:rsidR="00AB7C59" w:rsidRPr="00B042FD" w:rsidRDefault="00AB7C59" w:rsidP="005556C5">
            <w:pPr>
              <w:numPr>
                <w:ilvl w:val="0"/>
                <w:numId w:val="5"/>
              </w:numPr>
              <w:overflowPunct/>
              <w:rPr>
                <w:rStyle w:val="Strong"/>
                <w:rFonts w:ascii="Arial" w:eastAsia="Calibri" w:hAnsi="Arial" w:cs="Arial"/>
                <w:sz w:val="22"/>
                <w:szCs w:val="22"/>
              </w:rPr>
            </w:pPr>
          </w:p>
        </w:tc>
        <w:tc>
          <w:tcPr>
            <w:tcW w:w="9531" w:type="dxa"/>
            <w:shd w:val="clear" w:color="auto" w:fill="auto"/>
          </w:tcPr>
          <w:p w:rsidR="00AB7C59" w:rsidRPr="00B042FD" w:rsidRDefault="00AB7C59" w:rsidP="00877CC9">
            <w:pPr>
              <w:overflowPunct/>
              <w:rPr>
                <w:rStyle w:val="Strong"/>
                <w:rFonts w:ascii="Arial" w:eastAsia="Calibri" w:hAnsi="Arial" w:cs="Arial"/>
                <w:sz w:val="22"/>
                <w:szCs w:val="22"/>
              </w:rPr>
            </w:pPr>
            <w:r w:rsidRPr="00B042FD">
              <w:rPr>
                <w:rStyle w:val="Strong"/>
                <w:rFonts w:ascii="Arial" w:eastAsia="Calibri" w:hAnsi="Arial" w:cs="Arial"/>
                <w:sz w:val="22"/>
                <w:szCs w:val="22"/>
              </w:rPr>
              <w:t>Meeting to be closed and followed by Parish Assembly at 8pm</w:t>
            </w:r>
          </w:p>
        </w:tc>
      </w:tr>
    </w:tbl>
    <w:p w:rsidR="00CB2A39" w:rsidRDefault="00CB2A39" w:rsidP="00634E48">
      <w:pPr>
        <w:tabs>
          <w:tab w:val="left" w:pos="1481"/>
          <w:tab w:val="center" w:pos="5400"/>
        </w:tabs>
        <w:jc w:val="center"/>
        <w:rPr>
          <w:rFonts w:ascii="Arial" w:hAnsi="Arial" w:cs="Arial"/>
          <w:b/>
          <w:sz w:val="24"/>
          <w:szCs w:val="24"/>
        </w:rPr>
      </w:pPr>
    </w:p>
    <w:p w:rsidR="00CB2A39" w:rsidRDefault="00CB2A39" w:rsidP="005556C5">
      <w:pPr>
        <w:tabs>
          <w:tab w:val="left" w:pos="1481"/>
          <w:tab w:val="center" w:pos="5400"/>
        </w:tabs>
        <w:rPr>
          <w:rFonts w:ascii="Arial" w:hAnsi="Arial" w:cs="Arial"/>
          <w:b/>
          <w:sz w:val="24"/>
          <w:szCs w:val="24"/>
        </w:rPr>
      </w:pPr>
    </w:p>
    <w:p w:rsidR="00CB2A39" w:rsidRDefault="00CB2A39" w:rsidP="00634E48">
      <w:pPr>
        <w:tabs>
          <w:tab w:val="left" w:pos="1481"/>
          <w:tab w:val="center" w:pos="5400"/>
        </w:tabs>
        <w:jc w:val="center"/>
        <w:rPr>
          <w:rFonts w:ascii="Arial" w:hAnsi="Arial" w:cs="Arial"/>
          <w:b/>
          <w:sz w:val="24"/>
          <w:szCs w:val="24"/>
        </w:rPr>
      </w:pPr>
    </w:p>
    <w:p w:rsidR="00CB2A39" w:rsidRDefault="00CB2A39" w:rsidP="00634E48">
      <w:pPr>
        <w:tabs>
          <w:tab w:val="left" w:pos="1481"/>
          <w:tab w:val="center" w:pos="5400"/>
        </w:tabs>
        <w:jc w:val="center"/>
        <w:rPr>
          <w:rFonts w:ascii="Arial" w:hAnsi="Arial" w:cs="Arial"/>
          <w:b/>
          <w:sz w:val="24"/>
          <w:szCs w:val="24"/>
        </w:rPr>
      </w:pPr>
    </w:p>
    <w:p w:rsidR="00CB2A39" w:rsidRDefault="00CB2A39" w:rsidP="005556C5">
      <w:pPr>
        <w:tabs>
          <w:tab w:val="left" w:pos="1481"/>
          <w:tab w:val="center" w:pos="5400"/>
        </w:tabs>
        <w:rPr>
          <w:rFonts w:ascii="Arial" w:hAnsi="Arial" w:cs="Arial"/>
          <w:b/>
          <w:sz w:val="24"/>
          <w:szCs w:val="24"/>
        </w:rPr>
      </w:pPr>
    </w:p>
    <w:p w:rsidR="002E3E19" w:rsidRDefault="002E3E19" w:rsidP="005556C5">
      <w:pPr>
        <w:tabs>
          <w:tab w:val="left" w:pos="1481"/>
          <w:tab w:val="center" w:pos="5400"/>
        </w:tabs>
        <w:rPr>
          <w:rFonts w:ascii="Arial" w:hAnsi="Arial" w:cs="Arial"/>
          <w:b/>
          <w:sz w:val="24"/>
          <w:szCs w:val="24"/>
        </w:rPr>
      </w:pPr>
    </w:p>
    <w:p w:rsidR="00CB2A39" w:rsidRDefault="00CB2A39" w:rsidP="00634E48">
      <w:pPr>
        <w:tabs>
          <w:tab w:val="left" w:pos="1481"/>
          <w:tab w:val="center" w:pos="5400"/>
        </w:tabs>
        <w:jc w:val="center"/>
        <w:rPr>
          <w:rFonts w:ascii="Arial" w:hAnsi="Arial" w:cs="Arial"/>
          <w:b/>
          <w:sz w:val="24"/>
          <w:szCs w:val="24"/>
        </w:rPr>
      </w:pPr>
    </w:p>
    <w:p w:rsidR="00634E48" w:rsidRDefault="00634E48" w:rsidP="00634E48">
      <w:pPr>
        <w:tabs>
          <w:tab w:val="left" w:pos="1481"/>
          <w:tab w:val="center" w:pos="5400"/>
        </w:tabs>
        <w:jc w:val="center"/>
        <w:rPr>
          <w:rFonts w:ascii="Arial" w:hAnsi="Arial" w:cs="Arial"/>
          <w:b/>
          <w:sz w:val="24"/>
          <w:szCs w:val="24"/>
        </w:rPr>
      </w:pPr>
      <w:r>
        <w:rPr>
          <w:rFonts w:ascii="Arial" w:hAnsi="Arial" w:cs="Arial"/>
          <w:b/>
          <w:sz w:val="24"/>
          <w:szCs w:val="24"/>
        </w:rPr>
        <w:t>Draft minutes</w:t>
      </w:r>
    </w:p>
    <w:p w:rsidR="00634E48" w:rsidRPr="00EB4E80" w:rsidRDefault="00634E48" w:rsidP="00634E48">
      <w:pPr>
        <w:tabs>
          <w:tab w:val="left" w:pos="1481"/>
          <w:tab w:val="center" w:pos="5400"/>
        </w:tabs>
        <w:jc w:val="center"/>
        <w:rPr>
          <w:rFonts w:ascii="Arial" w:hAnsi="Arial" w:cs="Arial"/>
          <w:b/>
          <w:sz w:val="24"/>
          <w:szCs w:val="24"/>
        </w:rPr>
      </w:pPr>
      <w:r w:rsidRPr="00EB4E80">
        <w:rPr>
          <w:rFonts w:ascii="Arial" w:hAnsi="Arial" w:cs="Arial"/>
          <w:b/>
          <w:sz w:val="24"/>
          <w:szCs w:val="24"/>
        </w:rPr>
        <w:t>MEETING</w:t>
      </w:r>
      <w:r>
        <w:rPr>
          <w:rFonts w:ascii="Arial" w:hAnsi="Arial" w:cs="Arial"/>
          <w:b/>
          <w:sz w:val="24"/>
          <w:szCs w:val="24"/>
        </w:rPr>
        <w:t xml:space="preserve"> </w:t>
      </w:r>
      <w:r w:rsidRPr="00EB4E80">
        <w:rPr>
          <w:rFonts w:ascii="Arial" w:hAnsi="Arial" w:cs="Arial"/>
          <w:b/>
          <w:sz w:val="24"/>
          <w:szCs w:val="24"/>
        </w:rPr>
        <w:t>HELD AT 7.</w:t>
      </w:r>
      <w:r>
        <w:rPr>
          <w:rFonts w:ascii="Arial" w:hAnsi="Arial" w:cs="Arial"/>
          <w:b/>
          <w:sz w:val="24"/>
          <w:szCs w:val="24"/>
        </w:rPr>
        <w:t>0</w:t>
      </w:r>
      <w:r w:rsidRPr="00EB4E80">
        <w:rPr>
          <w:rFonts w:ascii="Arial" w:hAnsi="Arial" w:cs="Arial"/>
          <w:b/>
          <w:sz w:val="24"/>
          <w:szCs w:val="24"/>
        </w:rPr>
        <w:t xml:space="preserve">0PM ON </w:t>
      </w:r>
      <w:r>
        <w:rPr>
          <w:rFonts w:ascii="Arial" w:hAnsi="Arial" w:cs="Arial"/>
          <w:b/>
          <w:sz w:val="24"/>
          <w:szCs w:val="24"/>
        </w:rPr>
        <w:t>7</w:t>
      </w:r>
      <w:r w:rsidRPr="00C119E4">
        <w:rPr>
          <w:rFonts w:ascii="Arial" w:hAnsi="Arial" w:cs="Arial"/>
          <w:b/>
          <w:sz w:val="24"/>
          <w:szCs w:val="24"/>
          <w:vertAlign w:val="superscript"/>
        </w:rPr>
        <w:t>TH</w:t>
      </w:r>
      <w:r>
        <w:rPr>
          <w:rFonts w:ascii="Arial" w:hAnsi="Arial" w:cs="Arial"/>
          <w:b/>
          <w:sz w:val="24"/>
          <w:szCs w:val="24"/>
        </w:rPr>
        <w:t xml:space="preserve"> MARCH 2023</w:t>
      </w:r>
    </w:p>
    <w:p w:rsidR="00634E48" w:rsidRPr="00EB4E80" w:rsidRDefault="00634E48" w:rsidP="00634E48">
      <w:pPr>
        <w:tabs>
          <w:tab w:val="left" w:pos="1481"/>
          <w:tab w:val="center" w:pos="5400"/>
        </w:tabs>
        <w:jc w:val="center"/>
        <w:rPr>
          <w:rFonts w:ascii="Arial" w:hAnsi="Arial" w:cs="Arial"/>
          <w:b/>
          <w:sz w:val="24"/>
          <w:szCs w:val="24"/>
        </w:rPr>
      </w:pPr>
      <w:r w:rsidRPr="00EB4E80">
        <w:rPr>
          <w:rFonts w:ascii="Arial" w:hAnsi="Arial" w:cs="Arial"/>
          <w:b/>
          <w:sz w:val="24"/>
          <w:szCs w:val="24"/>
        </w:rPr>
        <w:t>IN THE VILLAGE HALL</w:t>
      </w:r>
    </w:p>
    <w:p w:rsidR="00634E48" w:rsidRDefault="00634E48" w:rsidP="00634E48">
      <w:pPr>
        <w:tabs>
          <w:tab w:val="left" w:pos="1481"/>
          <w:tab w:val="center" w:pos="5400"/>
        </w:tabs>
        <w:jc w:val="center"/>
        <w:rPr>
          <w:rFonts w:ascii="Arial" w:hAnsi="Arial" w:cs="Arial"/>
          <w:b/>
          <w:sz w:val="32"/>
          <w:szCs w:val="32"/>
        </w:rPr>
      </w:pPr>
    </w:p>
    <w:tbl>
      <w:tblPr>
        <w:tblW w:w="1105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9639"/>
      </w:tblGrid>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Welcome from Chair </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ind w:left="40"/>
              <w:rPr>
                <w:rFonts w:ascii="Arial" w:eastAsia="Calibri" w:hAnsi="Arial" w:cs="Arial"/>
                <w:b/>
                <w:bCs/>
                <w:sz w:val="24"/>
                <w:szCs w:val="24"/>
              </w:rPr>
            </w:pPr>
            <w:r w:rsidRPr="00807C75">
              <w:rPr>
                <w:rFonts w:ascii="Arial" w:eastAsia="Calibri" w:hAnsi="Arial" w:cs="Arial"/>
                <w:b/>
                <w:bCs/>
                <w:sz w:val="24"/>
                <w:szCs w:val="24"/>
                <w:lang w:val="en-US"/>
              </w:rPr>
              <w:t xml:space="preserve">Attendance recorded as </w:t>
            </w:r>
            <w:r w:rsidRPr="00807C75">
              <w:rPr>
                <w:rFonts w:ascii="Arial" w:eastAsia="Calibri" w:hAnsi="Arial" w:cs="Arial"/>
                <w:b/>
                <w:bCs/>
                <w:sz w:val="24"/>
                <w:szCs w:val="24"/>
              </w:rPr>
              <w:t>Parish Councillors Nigel Cooper (Chairman), Jenny Barraclough, Richard Overs</w:t>
            </w:r>
            <w:r>
              <w:rPr>
                <w:rFonts w:ascii="Arial" w:eastAsia="Calibri" w:hAnsi="Arial" w:cs="Arial"/>
                <w:b/>
                <w:bCs/>
                <w:sz w:val="24"/>
                <w:szCs w:val="24"/>
              </w:rPr>
              <w:t>,</w:t>
            </w:r>
            <w:r w:rsidRPr="00807C75">
              <w:rPr>
                <w:rFonts w:ascii="Arial" w:eastAsia="Calibri" w:hAnsi="Arial" w:cs="Arial"/>
                <w:b/>
                <w:bCs/>
                <w:sz w:val="24"/>
                <w:szCs w:val="24"/>
              </w:rPr>
              <w:t xml:space="preserve"> Peter Shaw - and District Councillor Julie Job</w:t>
            </w:r>
          </w:p>
          <w:p w:rsidR="00634E48" w:rsidRDefault="00634E48" w:rsidP="00877CC9">
            <w:pPr>
              <w:ind w:left="40"/>
              <w:rPr>
                <w:rFonts w:ascii="Arial" w:eastAsia="Calibri" w:hAnsi="Arial" w:cs="Arial"/>
                <w:b/>
                <w:bCs/>
                <w:sz w:val="24"/>
                <w:szCs w:val="24"/>
              </w:rPr>
            </w:pPr>
            <w:r>
              <w:rPr>
                <w:rFonts w:ascii="Arial" w:eastAsia="Calibri" w:hAnsi="Arial" w:cs="Arial"/>
                <w:b/>
                <w:bCs/>
                <w:sz w:val="24"/>
                <w:szCs w:val="24"/>
              </w:rPr>
              <w:t>And 2</w:t>
            </w:r>
            <w:r>
              <w:rPr>
                <w:rFonts w:eastAsia="Calibri"/>
              </w:rPr>
              <w:t xml:space="preserve"> </w:t>
            </w:r>
            <w:r w:rsidRPr="00807C75">
              <w:rPr>
                <w:rFonts w:ascii="Arial" w:eastAsia="Calibri" w:hAnsi="Arial" w:cs="Arial"/>
                <w:b/>
                <w:bCs/>
                <w:sz w:val="24"/>
                <w:szCs w:val="24"/>
              </w:rPr>
              <w:t xml:space="preserve">members of the public </w:t>
            </w:r>
          </w:p>
          <w:p w:rsidR="00634E48" w:rsidRPr="00807C75" w:rsidRDefault="00634E48" w:rsidP="00877CC9">
            <w:pPr>
              <w:ind w:left="40"/>
              <w:rPr>
                <w:rFonts w:ascii="Arial" w:eastAsia="Calibri" w:hAnsi="Arial" w:cs="Arial"/>
                <w:b/>
                <w:bCs/>
                <w:sz w:val="24"/>
                <w:szCs w:val="24"/>
              </w:rPr>
            </w:pPr>
            <w:r w:rsidRPr="00807C75">
              <w:rPr>
                <w:rFonts w:ascii="Arial" w:eastAsia="Calibri" w:hAnsi="Arial" w:cs="Arial"/>
                <w:b/>
                <w:bCs/>
                <w:sz w:val="24"/>
                <w:szCs w:val="24"/>
              </w:rPr>
              <w:t>County Councillor Sue Williams</w:t>
            </w:r>
            <w:r>
              <w:rPr>
                <w:rFonts w:ascii="Arial" w:eastAsia="Calibri" w:hAnsi="Arial" w:cs="Arial"/>
                <w:b/>
                <w:bCs/>
                <w:sz w:val="24"/>
                <w:szCs w:val="24"/>
              </w:rPr>
              <w:t xml:space="preserve"> attended at 19.13</w:t>
            </w:r>
          </w:p>
          <w:p w:rsidR="00634E48" w:rsidRPr="00807C75" w:rsidRDefault="00634E48" w:rsidP="00877CC9">
            <w:pPr>
              <w:ind w:left="40"/>
              <w:rPr>
                <w:rStyle w:val="Strong"/>
                <w:rFonts w:ascii="Arial" w:eastAsia="Calibri" w:hAnsi="Arial" w:cs="Arial"/>
                <w:sz w:val="24"/>
                <w:szCs w:val="24"/>
              </w:rPr>
            </w:pPr>
            <w:r w:rsidRPr="00807C75">
              <w:rPr>
                <w:rFonts w:ascii="Arial" w:eastAsia="Calibri" w:hAnsi="Arial" w:cs="Arial"/>
                <w:b/>
                <w:bCs/>
                <w:sz w:val="24"/>
                <w:szCs w:val="24"/>
              </w:rPr>
              <w:t xml:space="preserve"> </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Fonts w:ascii="Arial" w:eastAsia="Calibri" w:hAnsi="Arial" w:cs="Arial"/>
                <w:b/>
                <w:bCs/>
                <w:sz w:val="24"/>
                <w:szCs w:val="24"/>
              </w:rPr>
            </w:pPr>
            <w:r w:rsidRPr="00807C75">
              <w:rPr>
                <w:rStyle w:val="Strong"/>
                <w:rFonts w:ascii="Arial" w:eastAsia="Calibri" w:hAnsi="Arial" w:cs="Arial"/>
                <w:sz w:val="24"/>
                <w:szCs w:val="24"/>
              </w:rPr>
              <w:t xml:space="preserve">Apologies received recorded </w:t>
            </w:r>
            <w:r>
              <w:rPr>
                <w:rStyle w:val="Strong"/>
                <w:rFonts w:ascii="Arial" w:eastAsia="Calibri" w:hAnsi="Arial" w:cs="Arial"/>
                <w:sz w:val="24"/>
                <w:szCs w:val="24"/>
              </w:rPr>
              <w:t>from</w:t>
            </w:r>
            <w:r w:rsidRPr="00807C75">
              <w:rPr>
                <w:rFonts w:ascii="Arial" w:eastAsia="Calibri" w:hAnsi="Arial" w:cs="Arial"/>
                <w:b/>
                <w:bCs/>
                <w:sz w:val="24"/>
                <w:szCs w:val="24"/>
              </w:rPr>
              <w:t xml:space="preserve"> </w:t>
            </w:r>
            <w:r>
              <w:rPr>
                <w:rFonts w:ascii="Arial" w:eastAsia="Calibri" w:hAnsi="Arial" w:cs="Arial"/>
                <w:b/>
                <w:bCs/>
                <w:sz w:val="24"/>
                <w:szCs w:val="24"/>
              </w:rPr>
              <w:t xml:space="preserve">Parish Councillor </w:t>
            </w:r>
            <w:r w:rsidRPr="00807C75">
              <w:rPr>
                <w:rFonts w:ascii="Arial" w:eastAsia="Calibri" w:hAnsi="Arial" w:cs="Arial"/>
                <w:b/>
                <w:bCs/>
                <w:sz w:val="24"/>
                <w:szCs w:val="24"/>
              </w:rPr>
              <w:t xml:space="preserve">Sue Elliott </w:t>
            </w:r>
          </w:p>
          <w:p w:rsidR="00634E48" w:rsidRPr="00807C75" w:rsidRDefault="00634E48" w:rsidP="00877CC9">
            <w:pPr>
              <w:overflowPunct/>
              <w:rPr>
                <w:rStyle w:val="Strong"/>
                <w:rFonts w:ascii="Arial" w:eastAsia="Calibri" w:hAnsi="Arial" w:cs="Arial"/>
                <w:sz w:val="24"/>
                <w:szCs w:val="24"/>
              </w:rPr>
            </w:pP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ind w:left="40" w:hanging="40"/>
              <w:rPr>
                <w:rFonts w:ascii="Arial" w:eastAsia="Calibri" w:hAnsi="Arial" w:cs="Arial"/>
                <w:b/>
                <w:bCs/>
                <w:sz w:val="24"/>
                <w:szCs w:val="24"/>
                <w:lang w:val="en-US"/>
              </w:rPr>
            </w:pPr>
            <w:r>
              <w:rPr>
                <w:rFonts w:ascii="Arial" w:eastAsia="Calibri" w:hAnsi="Arial" w:cs="Arial"/>
                <w:b/>
                <w:bCs/>
                <w:sz w:val="24"/>
                <w:szCs w:val="24"/>
                <w:lang w:val="en-US"/>
              </w:rPr>
              <w:t>Council noted resignation of Parish Councilors Mike Drake as informed in writing to Chair of Council- It was with great regret that his resignation was accepted and it was recorded that he had served the Council and community for over 35 years</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ind w:left="40" w:hanging="40"/>
              <w:rPr>
                <w:rStyle w:val="Strong"/>
                <w:rFonts w:ascii="Arial" w:eastAsia="Calibri" w:hAnsi="Arial" w:cs="Arial"/>
                <w:sz w:val="24"/>
                <w:szCs w:val="24"/>
                <w:lang w:val="en-US"/>
              </w:rPr>
            </w:pPr>
            <w:r w:rsidRPr="00807C75">
              <w:rPr>
                <w:rFonts w:ascii="Arial" w:eastAsia="Calibri" w:hAnsi="Arial" w:cs="Arial"/>
                <w:b/>
                <w:bCs/>
                <w:sz w:val="24"/>
                <w:szCs w:val="24"/>
                <w:lang w:val="en-US"/>
              </w:rPr>
              <w:t xml:space="preserve">Declaration of Interest for matters on the agenda invited- </w:t>
            </w:r>
            <w:r>
              <w:rPr>
                <w:rFonts w:ascii="Arial" w:eastAsia="Calibri" w:hAnsi="Arial" w:cs="Arial"/>
                <w:b/>
                <w:bCs/>
                <w:sz w:val="24"/>
                <w:szCs w:val="24"/>
                <w:lang w:val="en-US"/>
              </w:rPr>
              <w:t>none</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Minutes of the previous Parish Council Meeting held </w:t>
            </w:r>
            <w:r>
              <w:rPr>
                <w:rFonts w:ascii="Arial" w:eastAsia="Calibri" w:hAnsi="Arial" w:cs="Arial"/>
                <w:b/>
                <w:bCs/>
                <w:sz w:val="24"/>
                <w:szCs w:val="24"/>
                <w:lang w:val="en-US"/>
              </w:rPr>
              <w:t>3</w:t>
            </w:r>
            <w:r w:rsidRPr="0070261B">
              <w:rPr>
                <w:rFonts w:ascii="Arial" w:eastAsia="Calibri" w:hAnsi="Arial" w:cs="Arial"/>
                <w:b/>
                <w:bCs/>
                <w:sz w:val="24"/>
                <w:szCs w:val="24"/>
                <w:vertAlign w:val="superscript"/>
                <w:lang w:val="en-US"/>
              </w:rPr>
              <w:t>rd</w:t>
            </w:r>
            <w:r>
              <w:rPr>
                <w:rFonts w:ascii="Arial" w:eastAsia="Calibri" w:hAnsi="Arial" w:cs="Arial"/>
                <w:b/>
                <w:bCs/>
                <w:sz w:val="24"/>
                <w:szCs w:val="24"/>
                <w:lang w:val="en-US"/>
              </w:rPr>
              <w:t xml:space="preserve"> January </w:t>
            </w:r>
            <w:r w:rsidRPr="00807C75">
              <w:rPr>
                <w:rFonts w:ascii="Arial" w:eastAsia="Calibri" w:hAnsi="Arial" w:cs="Arial"/>
                <w:b/>
                <w:bCs/>
                <w:sz w:val="24"/>
                <w:szCs w:val="24"/>
                <w:lang w:val="en-US"/>
              </w:rPr>
              <w:t>approved</w:t>
            </w:r>
            <w:r>
              <w:rPr>
                <w:rFonts w:ascii="Arial" w:eastAsia="Calibri" w:hAnsi="Arial" w:cs="Arial"/>
                <w:b/>
                <w:bCs/>
                <w:sz w:val="24"/>
                <w:szCs w:val="24"/>
                <w:lang w:val="en-US"/>
              </w:rPr>
              <w:t>, with no amendments</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Fonts w:ascii="Arial" w:eastAsia="Calibri" w:hAnsi="Arial" w:cs="Arial"/>
                <w:b/>
                <w:bCs/>
                <w:sz w:val="24"/>
                <w:szCs w:val="24"/>
              </w:rPr>
            </w:pPr>
            <w:r w:rsidRPr="00807C75">
              <w:rPr>
                <w:rFonts w:ascii="Arial" w:eastAsia="Calibri" w:hAnsi="Arial" w:cs="Arial"/>
                <w:b/>
                <w:bCs/>
                <w:sz w:val="24"/>
                <w:szCs w:val="24"/>
                <w:lang w:val="en-US"/>
              </w:rPr>
              <w:t>Playing Fields Management Committee update –</w:t>
            </w:r>
            <w:r w:rsidRPr="00807C75">
              <w:rPr>
                <w:rFonts w:ascii="Arial" w:eastAsia="Calibri" w:hAnsi="Arial" w:cs="Arial"/>
                <w:sz w:val="24"/>
                <w:szCs w:val="24"/>
                <w:lang w:val="en-US"/>
              </w:rPr>
              <w:t xml:space="preserve"> </w:t>
            </w:r>
            <w:r>
              <w:rPr>
                <w:rFonts w:ascii="Arial" w:eastAsia="Calibri" w:hAnsi="Arial" w:cs="Arial"/>
                <w:sz w:val="24"/>
                <w:szCs w:val="24"/>
                <w:lang w:val="en-US"/>
              </w:rPr>
              <w:t>Cllr Elliot was not able to attend, but Council registered its appreciation for the work done on this matter</w:t>
            </w:r>
          </w:p>
          <w:p w:rsidR="00634E48" w:rsidRPr="00807C75" w:rsidRDefault="00634E48" w:rsidP="00877CC9">
            <w:pPr>
              <w:overflowPunct/>
              <w:ind w:left="1365"/>
              <w:rPr>
                <w:rFonts w:ascii="Arial" w:eastAsia="Calibri" w:hAnsi="Arial" w:cs="Arial"/>
                <w:b/>
                <w:bCs/>
                <w:sz w:val="24"/>
                <w:szCs w:val="24"/>
              </w:rPr>
            </w:pPr>
          </w:p>
          <w:p w:rsidR="00634E48" w:rsidRDefault="00634E48" w:rsidP="00634E48">
            <w:pPr>
              <w:numPr>
                <w:ilvl w:val="0"/>
                <w:numId w:val="4"/>
              </w:numPr>
              <w:overflowPunct/>
              <w:rPr>
                <w:rStyle w:val="Strong"/>
                <w:rFonts w:ascii="Arial" w:eastAsia="Calibri" w:hAnsi="Arial" w:cs="Arial"/>
                <w:sz w:val="24"/>
                <w:szCs w:val="24"/>
              </w:rPr>
            </w:pPr>
            <w:r>
              <w:rPr>
                <w:rStyle w:val="Strong"/>
                <w:rFonts w:ascii="Arial" w:eastAsia="Calibri" w:hAnsi="Arial" w:cs="Arial"/>
                <w:sz w:val="24"/>
                <w:szCs w:val="24"/>
              </w:rPr>
              <w:t>Annual report for 2022 not received</w:t>
            </w:r>
            <w:r>
              <w:rPr>
                <w:rStyle w:val="Strong"/>
                <w:rFonts w:eastAsia="Calibri"/>
              </w:rPr>
              <w:t>-</w:t>
            </w:r>
            <w:proofErr w:type="spellStart"/>
            <w:r w:rsidRPr="005D2A8D">
              <w:rPr>
                <w:rStyle w:val="Strong"/>
                <w:rFonts w:ascii="Arial" w:eastAsia="Calibri" w:hAnsi="Arial" w:cs="Arial"/>
                <w:sz w:val="24"/>
                <w:szCs w:val="24"/>
              </w:rPr>
              <w:t>cfwd</w:t>
            </w:r>
            <w:proofErr w:type="spellEnd"/>
            <w:r w:rsidRPr="005D2A8D">
              <w:rPr>
                <w:rStyle w:val="Strong"/>
                <w:rFonts w:ascii="Arial" w:eastAsia="Calibri" w:hAnsi="Arial" w:cs="Arial"/>
                <w:sz w:val="24"/>
                <w:szCs w:val="24"/>
              </w:rPr>
              <w:t xml:space="preserve"> to next meeting</w:t>
            </w:r>
          </w:p>
          <w:p w:rsidR="00634E48" w:rsidRPr="005D2A8D" w:rsidRDefault="00634E48" w:rsidP="00634E48">
            <w:pPr>
              <w:numPr>
                <w:ilvl w:val="0"/>
                <w:numId w:val="4"/>
              </w:numPr>
              <w:overflowPunct/>
              <w:rPr>
                <w:rStyle w:val="Strong"/>
                <w:rFonts w:ascii="Arial" w:eastAsia="Calibri" w:hAnsi="Arial" w:cs="Arial"/>
                <w:b w:val="0"/>
                <w:bCs w:val="0"/>
                <w:sz w:val="24"/>
                <w:szCs w:val="24"/>
              </w:rPr>
            </w:pPr>
            <w:r w:rsidRPr="005D2A8D">
              <w:rPr>
                <w:rStyle w:val="Strong"/>
                <w:rFonts w:ascii="Arial" w:eastAsia="Calibri" w:hAnsi="Arial" w:cs="Arial"/>
                <w:sz w:val="24"/>
                <w:szCs w:val="24"/>
              </w:rPr>
              <w:t xml:space="preserve">Terms of reference for </w:t>
            </w:r>
            <w:proofErr w:type="spellStart"/>
            <w:r w:rsidRPr="005D2A8D">
              <w:rPr>
                <w:rStyle w:val="Strong"/>
                <w:rFonts w:ascii="Arial" w:eastAsia="Calibri" w:hAnsi="Arial" w:cs="Arial"/>
                <w:sz w:val="24"/>
                <w:szCs w:val="24"/>
              </w:rPr>
              <w:t>Cranham</w:t>
            </w:r>
            <w:proofErr w:type="spellEnd"/>
            <w:r w:rsidRPr="005D2A8D">
              <w:rPr>
                <w:rStyle w:val="Strong"/>
                <w:rFonts w:ascii="Arial" w:eastAsia="Calibri" w:hAnsi="Arial" w:cs="Arial"/>
                <w:sz w:val="24"/>
                <w:szCs w:val="24"/>
              </w:rPr>
              <w:t xml:space="preserve"> Playing field Committee</w:t>
            </w:r>
            <w:r w:rsidRPr="005D2A8D">
              <w:rPr>
                <w:rStyle w:val="Strong"/>
                <w:rFonts w:ascii="Arial" w:eastAsia="Calibri" w:hAnsi="Arial" w:cs="Arial"/>
                <w:b w:val="0"/>
                <w:bCs w:val="0"/>
                <w:sz w:val="24"/>
                <w:szCs w:val="24"/>
              </w:rPr>
              <w:t xml:space="preserve"> as distributed via email by Cllr Elliott and whilst agreed in principle at previous there were some minor amendments to be made after Councillors and the playing fields committee were asked to comment.  Discussion on financial management matters took place.   Council noted the progress so far and it will be on the </w:t>
            </w:r>
            <w:r w:rsidRPr="005D2A8D">
              <w:rPr>
                <w:rStyle w:val="Strong"/>
                <w:rFonts w:ascii="Arial" w:eastAsia="Calibri" w:hAnsi="Arial" w:cs="Arial"/>
                <w:sz w:val="24"/>
                <w:szCs w:val="24"/>
              </w:rPr>
              <w:t>agenda next meeting for adoption</w:t>
            </w:r>
            <w:r w:rsidRPr="005D2A8D">
              <w:rPr>
                <w:rStyle w:val="Strong"/>
                <w:rFonts w:ascii="Arial" w:eastAsia="Calibri" w:hAnsi="Arial" w:cs="Arial"/>
                <w:b w:val="0"/>
                <w:bCs w:val="0"/>
                <w:sz w:val="24"/>
                <w:szCs w:val="24"/>
              </w:rPr>
              <w:t xml:space="preserve">. </w:t>
            </w:r>
          </w:p>
          <w:p w:rsidR="00634E48" w:rsidRDefault="00634E48" w:rsidP="00634E48">
            <w:pPr>
              <w:numPr>
                <w:ilvl w:val="0"/>
                <w:numId w:val="4"/>
              </w:numPr>
              <w:overflowPunct/>
              <w:rPr>
                <w:rFonts w:ascii="Arial" w:eastAsia="Calibri" w:hAnsi="Arial" w:cs="Arial"/>
                <w:b/>
                <w:bCs/>
                <w:sz w:val="24"/>
                <w:szCs w:val="24"/>
              </w:rPr>
            </w:pPr>
            <w:r w:rsidRPr="0070261B">
              <w:rPr>
                <w:rFonts w:ascii="Arial" w:eastAsia="Calibri" w:hAnsi="Arial" w:cs="Arial"/>
                <w:b/>
                <w:bCs/>
                <w:sz w:val="24"/>
                <w:szCs w:val="24"/>
              </w:rPr>
              <w:t xml:space="preserve">Safety inspections - </w:t>
            </w:r>
            <w:r w:rsidRPr="005D2A8D">
              <w:rPr>
                <w:rFonts w:ascii="Arial" w:eastAsia="Calibri" w:hAnsi="Arial" w:cs="Arial"/>
                <w:sz w:val="24"/>
                <w:szCs w:val="24"/>
              </w:rPr>
              <w:t>Council formally approved and agreed</w:t>
            </w:r>
            <w:r>
              <w:rPr>
                <w:rFonts w:ascii="Arial" w:eastAsia="Calibri" w:hAnsi="Arial" w:cs="Arial"/>
                <w:b/>
                <w:bCs/>
                <w:sz w:val="24"/>
                <w:szCs w:val="24"/>
              </w:rPr>
              <w:t xml:space="preserve"> </w:t>
            </w:r>
            <w:r w:rsidRPr="005D2A8D">
              <w:rPr>
                <w:rFonts w:ascii="Arial" w:eastAsia="Calibri" w:hAnsi="Arial" w:cs="Arial"/>
                <w:sz w:val="24"/>
                <w:szCs w:val="24"/>
              </w:rPr>
              <w:t xml:space="preserve">for setting up </w:t>
            </w:r>
          </w:p>
          <w:p w:rsidR="00634E48" w:rsidRPr="005D2A8D" w:rsidRDefault="00634E48" w:rsidP="00877CC9">
            <w:pPr>
              <w:overflowPunct/>
              <w:ind w:left="1365"/>
              <w:rPr>
                <w:rFonts w:ascii="Arial" w:eastAsia="Calibri" w:hAnsi="Arial" w:cs="Arial"/>
                <w:b/>
                <w:bCs/>
                <w:sz w:val="24"/>
                <w:szCs w:val="24"/>
              </w:rPr>
            </w:pPr>
            <w:r w:rsidRPr="005D2A8D">
              <w:rPr>
                <w:rFonts w:ascii="Arial" w:eastAsia="Calibri" w:hAnsi="Arial" w:cs="Arial"/>
                <w:sz w:val="24"/>
                <w:szCs w:val="24"/>
              </w:rPr>
              <w:t xml:space="preserve">6 monthly (one by ROSPA statutory and one 6 months later by equipment installers </w:t>
            </w:r>
          </w:p>
          <w:p w:rsidR="00634E48" w:rsidRDefault="00634E48" w:rsidP="00634E48">
            <w:pPr>
              <w:numPr>
                <w:ilvl w:val="0"/>
                <w:numId w:val="4"/>
              </w:numPr>
              <w:overflowPunct/>
              <w:rPr>
                <w:rFonts w:ascii="Arial" w:eastAsia="Calibri" w:hAnsi="Arial" w:cs="Arial"/>
                <w:b/>
                <w:bCs/>
                <w:sz w:val="24"/>
                <w:szCs w:val="24"/>
              </w:rPr>
            </w:pPr>
            <w:r w:rsidRPr="005C253E">
              <w:rPr>
                <w:rFonts w:ascii="Arial" w:eastAsia="Calibri" w:hAnsi="Arial" w:cs="Arial"/>
                <w:b/>
                <w:bCs/>
                <w:sz w:val="24"/>
                <w:szCs w:val="24"/>
              </w:rPr>
              <w:t xml:space="preserve">Policy overview </w:t>
            </w:r>
            <w:r>
              <w:rPr>
                <w:rFonts w:ascii="Arial" w:eastAsia="Calibri" w:hAnsi="Arial" w:cs="Arial"/>
                <w:b/>
                <w:bCs/>
                <w:sz w:val="24"/>
                <w:szCs w:val="24"/>
              </w:rPr>
              <w:t>-</w:t>
            </w:r>
            <w:r w:rsidRPr="005D2A8D">
              <w:rPr>
                <w:rFonts w:ascii="Arial" w:eastAsia="Calibri" w:hAnsi="Arial" w:cs="Arial"/>
                <w:sz w:val="24"/>
                <w:szCs w:val="24"/>
              </w:rPr>
              <w:t>discussed and further amendments of terms of reference need to be discussed prior to adoption</w:t>
            </w:r>
            <w:r>
              <w:rPr>
                <w:rFonts w:ascii="Arial" w:eastAsia="Calibri" w:hAnsi="Arial" w:cs="Arial"/>
                <w:sz w:val="24"/>
                <w:szCs w:val="24"/>
              </w:rPr>
              <w:t xml:space="preserve">, including management group, charges protocol. – </w:t>
            </w:r>
            <w:r w:rsidRPr="005D2A8D">
              <w:rPr>
                <w:rFonts w:ascii="Arial" w:eastAsia="Calibri" w:hAnsi="Arial" w:cs="Arial"/>
                <w:b/>
                <w:bCs/>
                <w:sz w:val="24"/>
                <w:szCs w:val="24"/>
              </w:rPr>
              <w:t>to be carried forward to next meeting</w:t>
            </w:r>
          </w:p>
          <w:p w:rsidR="00634E48" w:rsidRPr="005D2A8D" w:rsidRDefault="00634E48" w:rsidP="00634E48">
            <w:pPr>
              <w:numPr>
                <w:ilvl w:val="0"/>
                <w:numId w:val="4"/>
              </w:numPr>
              <w:overflowPunct/>
              <w:rPr>
                <w:rFonts w:ascii="Arial" w:eastAsia="Calibri" w:hAnsi="Arial" w:cs="Arial"/>
                <w:sz w:val="24"/>
                <w:szCs w:val="24"/>
              </w:rPr>
            </w:pPr>
            <w:r>
              <w:rPr>
                <w:rFonts w:ascii="Arial" w:eastAsia="Calibri" w:hAnsi="Arial" w:cs="Arial"/>
                <w:b/>
                <w:bCs/>
                <w:sz w:val="24"/>
                <w:szCs w:val="24"/>
              </w:rPr>
              <w:t xml:space="preserve">Tree project on playing field- </w:t>
            </w:r>
            <w:r w:rsidRPr="005D2A8D">
              <w:rPr>
                <w:rFonts w:ascii="Arial" w:eastAsia="Calibri" w:hAnsi="Arial" w:cs="Arial"/>
                <w:sz w:val="24"/>
                <w:szCs w:val="24"/>
              </w:rPr>
              <w:t xml:space="preserve">1325 trees replacement bid </w:t>
            </w:r>
            <w:r>
              <w:rPr>
                <w:rFonts w:ascii="Arial" w:eastAsia="Calibri" w:hAnsi="Arial" w:cs="Arial"/>
                <w:sz w:val="24"/>
                <w:szCs w:val="24"/>
              </w:rPr>
              <w:t xml:space="preserve">for Ash trees has been </w:t>
            </w:r>
            <w:r w:rsidRPr="005D2A8D">
              <w:rPr>
                <w:rFonts w:ascii="Arial" w:eastAsia="Calibri" w:hAnsi="Arial" w:cs="Arial"/>
                <w:sz w:val="24"/>
                <w:szCs w:val="24"/>
              </w:rPr>
              <w:t>successful</w:t>
            </w:r>
            <w:r>
              <w:rPr>
                <w:rFonts w:ascii="Arial" w:eastAsia="Calibri" w:hAnsi="Arial" w:cs="Arial"/>
                <w:b/>
                <w:bCs/>
                <w:sz w:val="24"/>
                <w:szCs w:val="24"/>
              </w:rPr>
              <w:t xml:space="preserve"> </w:t>
            </w:r>
            <w:r w:rsidRPr="005D2A8D">
              <w:rPr>
                <w:rFonts w:ascii="Arial" w:eastAsia="Calibri" w:hAnsi="Arial" w:cs="Arial"/>
                <w:sz w:val="24"/>
                <w:szCs w:val="24"/>
              </w:rPr>
              <w:t xml:space="preserve">and </w:t>
            </w:r>
            <w:r>
              <w:rPr>
                <w:rFonts w:ascii="Arial" w:eastAsia="Calibri" w:hAnsi="Arial" w:cs="Arial"/>
                <w:sz w:val="24"/>
                <w:szCs w:val="24"/>
              </w:rPr>
              <w:t xml:space="preserve">Stroud Valley project has advised </w:t>
            </w:r>
            <w:r w:rsidRPr="005D2A8D">
              <w:rPr>
                <w:rFonts w:ascii="Arial" w:eastAsia="Calibri" w:hAnsi="Arial" w:cs="Arial"/>
                <w:sz w:val="24"/>
                <w:szCs w:val="24"/>
              </w:rPr>
              <w:t>there could be a charge of £2</w:t>
            </w:r>
            <w:r>
              <w:rPr>
                <w:rFonts w:ascii="Arial" w:eastAsia="Calibri" w:hAnsi="Arial" w:cs="Arial"/>
                <w:sz w:val="24"/>
                <w:szCs w:val="24"/>
              </w:rPr>
              <w:t>5</w:t>
            </w:r>
            <w:r w:rsidRPr="005D2A8D">
              <w:rPr>
                <w:rFonts w:ascii="Arial" w:eastAsia="Calibri" w:hAnsi="Arial" w:cs="Arial"/>
                <w:sz w:val="24"/>
                <w:szCs w:val="24"/>
              </w:rPr>
              <w:t>0 per day (2 or 3 days) for planting</w:t>
            </w:r>
            <w:r>
              <w:rPr>
                <w:rFonts w:ascii="Arial" w:eastAsia="Calibri" w:hAnsi="Arial" w:cs="Arial"/>
                <w:sz w:val="24"/>
                <w:szCs w:val="24"/>
              </w:rPr>
              <w:t xml:space="preserve">.  Optimum time for planting noted as March but there has not been a lot of rain and the ground is very hard and therefore it was suggested that the Autumn would be a better time for planting. Council approved using Stroud Valley project and the cost of £250 per day approved.  Councillors will try to get some volunteers to support the Stroud Valley project team.   Cllr Cooper will distribute a plan of potential planting. </w:t>
            </w:r>
          </w:p>
          <w:p w:rsidR="00634E48" w:rsidRPr="00DE527E" w:rsidRDefault="00634E48" w:rsidP="00634E48">
            <w:pPr>
              <w:numPr>
                <w:ilvl w:val="0"/>
                <w:numId w:val="4"/>
              </w:numPr>
              <w:overflowPunct/>
              <w:rPr>
                <w:rFonts w:ascii="Arial" w:eastAsia="Calibri" w:hAnsi="Arial" w:cs="Arial"/>
                <w:sz w:val="24"/>
                <w:szCs w:val="24"/>
              </w:rPr>
            </w:pPr>
            <w:r>
              <w:rPr>
                <w:rFonts w:ascii="Arial" w:eastAsia="Calibri" w:hAnsi="Arial" w:cs="Arial"/>
                <w:b/>
                <w:bCs/>
                <w:sz w:val="24"/>
                <w:szCs w:val="24"/>
              </w:rPr>
              <w:t xml:space="preserve">Dog fouling in playing field and adjacent areas- </w:t>
            </w:r>
            <w:r w:rsidRPr="00DE527E">
              <w:rPr>
                <w:rFonts w:ascii="Arial" w:eastAsia="Calibri" w:hAnsi="Arial" w:cs="Arial"/>
                <w:sz w:val="24"/>
                <w:szCs w:val="24"/>
              </w:rPr>
              <w:t>complaints have been made on Facebook regarding the land adjacent to the playing fields</w:t>
            </w:r>
            <w:r>
              <w:rPr>
                <w:rFonts w:ascii="Arial" w:eastAsia="Calibri" w:hAnsi="Arial" w:cs="Arial"/>
                <w:b/>
                <w:bCs/>
                <w:sz w:val="24"/>
                <w:szCs w:val="24"/>
              </w:rPr>
              <w:t xml:space="preserve">.  </w:t>
            </w:r>
            <w:r w:rsidRPr="00DE527E">
              <w:rPr>
                <w:rFonts w:ascii="Arial" w:eastAsia="Calibri" w:hAnsi="Arial" w:cs="Arial"/>
                <w:sz w:val="24"/>
                <w:szCs w:val="24"/>
              </w:rPr>
              <w:t>SDC has a dog warden</w:t>
            </w:r>
            <w:r>
              <w:rPr>
                <w:rFonts w:ascii="Arial" w:eastAsia="Calibri" w:hAnsi="Arial" w:cs="Arial"/>
                <w:sz w:val="24"/>
                <w:szCs w:val="24"/>
              </w:rPr>
              <w:t xml:space="preserve"> who has visited /could be asked to act.  The Pc are very concerned and if it continues will take consider taking further action. </w:t>
            </w:r>
          </w:p>
          <w:p w:rsidR="00634E48" w:rsidRDefault="00634E48" w:rsidP="00877CC9">
            <w:pPr>
              <w:overflowPunct/>
              <w:ind w:left="1365"/>
              <w:rPr>
                <w:rFonts w:ascii="Arial" w:eastAsia="Calibri" w:hAnsi="Arial" w:cs="Arial"/>
                <w:b/>
                <w:bCs/>
                <w:sz w:val="24"/>
                <w:szCs w:val="24"/>
              </w:rPr>
            </w:pPr>
          </w:p>
          <w:p w:rsidR="00634E48" w:rsidRPr="00807C75" w:rsidRDefault="00634E48" w:rsidP="00877CC9">
            <w:pPr>
              <w:overflowPunct/>
              <w:ind w:left="1365"/>
              <w:rPr>
                <w:rFonts w:ascii="Arial" w:eastAsia="Calibri" w:hAnsi="Arial" w:cs="Arial"/>
                <w:b/>
                <w:bCs/>
                <w:sz w:val="24"/>
                <w:szCs w:val="24"/>
              </w:rPr>
            </w:pP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Public Participation </w:t>
            </w:r>
            <w:r>
              <w:rPr>
                <w:rFonts w:ascii="Arial" w:eastAsia="Calibri" w:hAnsi="Arial" w:cs="Arial"/>
                <w:b/>
                <w:bCs/>
                <w:sz w:val="24"/>
                <w:szCs w:val="24"/>
                <w:lang w:val="en-US"/>
              </w:rPr>
              <w:t xml:space="preserve">was </w:t>
            </w:r>
            <w:r w:rsidRPr="00807C75">
              <w:rPr>
                <w:rFonts w:ascii="Arial" w:eastAsia="Calibri" w:hAnsi="Arial" w:cs="Arial"/>
                <w:b/>
                <w:bCs/>
                <w:sz w:val="24"/>
                <w:szCs w:val="24"/>
                <w:lang w:val="en-US"/>
              </w:rPr>
              <w:t xml:space="preserve">invited </w:t>
            </w:r>
          </w:p>
          <w:p w:rsidR="00634E48" w:rsidRPr="00F8721F" w:rsidRDefault="00634E48" w:rsidP="00877CC9">
            <w:pPr>
              <w:overflowPunct/>
              <w:ind w:left="2296" w:hanging="2268"/>
              <w:rPr>
                <w:rFonts w:ascii="Arial" w:eastAsia="Calibri" w:hAnsi="Arial" w:cs="Arial"/>
                <w:sz w:val="24"/>
                <w:szCs w:val="24"/>
                <w:lang w:val="en-US"/>
              </w:rPr>
            </w:pPr>
            <w:r>
              <w:rPr>
                <w:rFonts w:ascii="Arial" w:eastAsia="Calibri" w:hAnsi="Arial" w:cs="Arial"/>
                <w:b/>
                <w:bCs/>
                <w:sz w:val="24"/>
                <w:szCs w:val="24"/>
                <w:lang w:val="en-US"/>
              </w:rPr>
              <w:t xml:space="preserve">Member of public a) </w:t>
            </w:r>
            <w:r w:rsidRPr="00F8721F">
              <w:rPr>
                <w:rFonts w:ascii="Arial" w:eastAsia="Calibri" w:hAnsi="Arial" w:cs="Arial"/>
                <w:sz w:val="24"/>
                <w:szCs w:val="24"/>
                <w:lang w:val="en-US"/>
              </w:rPr>
              <w:t>informed the Council that 43 trees will be removed and felt that 100 would be sufficient and all would need tree guards</w:t>
            </w:r>
          </w:p>
          <w:p w:rsidR="00634E48" w:rsidRPr="00F8721F" w:rsidRDefault="00634E48" w:rsidP="00877CC9">
            <w:pPr>
              <w:overflowPunct/>
              <w:ind w:left="2296"/>
              <w:rPr>
                <w:rFonts w:ascii="Arial" w:eastAsia="Calibri" w:hAnsi="Arial" w:cs="Arial"/>
                <w:sz w:val="24"/>
                <w:szCs w:val="24"/>
                <w:lang w:val="en-US"/>
              </w:rPr>
            </w:pPr>
            <w:r w:rsidRPr="00F8721F">
              <w:rPr>
                <w:rFonts w:ascii="Arial" w:eastAsia="Calibri" w:hAnsi="Arial" w:cs="Arial"/>
                <w:sz w:val="24"/>
                <w:szCs w:val="24"/>
                <w:lang w:val="en-US"/>
              </w:rPr>
              <w:t xml:space="preserve">Dogs cannot be banned from playing field as there is a public footpath running through.  It was suggested that cameras could be used. </w:t>
            </w:r>
          </w:p>
          <w:p w:rsidR="00634E48" w:rsidRPr="00F8721F" w:rsidRDefault="00634E48" w:rsidP="00877CC9">
            <w:pPr>
              <w:overflowPunct/>
              <w:ind w:left="2296"/>
              <w:rPr>
                <w:rFonts w:ascii="Arial" w:eastAsia="Calibri" w:hAnsi="Arial" w:cs="Arial"/>
                <w:sz w:val="24"/>
                <w:szCs w:val="24"/>
                <w:lang w:val="en-US"/>
              </w:rPr>
            </w:pPr>
            <w:r w:rsidRPr="00F8721F">
              <w:rPr>
                <w:rFonts w:ascii="Arial" w:eastAsia="Calibri" w:hAnsi="Arial" w:cs="Arial"/>
                <w:sz w:val="24"/>
                <w:szCs w:val="24"/>
                <w:lang w:val="en-US"/>
              </w:rPr>
              <w:t xml:space="preserve">School uses the playing field by invitation and not by right and should be asked to contribute </w:t>
            </w:r>
          </w:p>
          <w:p w:rsidR="00634E48" w:rsidRDefault="00634E48" w:rsidP="00877CC9">
            <w:pPr>
              <w:overflowPunct/>
              <w:rPr>
                <w:rFonts w:ascii="Arial" w:eastAsia="Calibri" w:hAnsi="Arial" w:cs="Arial"/>
                <w:b/>
                <w:bCs/>
                <w:sz w:val="24"/>
                <w:szCs w:val="24"/>
                <w:lang w:val="en-US"/>
              </w:rPr>
            </w:pPr>
            <w:r>
              <w:rPr>
                <w:rFonts w:ascii="Arial" w:eastAsia="Calibri" w:hAnsi="Arial" w:cs="Arial"/>
                <w:b/>
                <w:bCs/>
                <w:sz w:val="24"/>
                <w:szCs w:val="24"/>
                <w:lang w:val="en-US"/>
              </w:rPr>
              <w:t xml:space="preserve">Member of public b) </w:t>
            </w:r>
            <w:r w:rsidRPr="00F8721F">
              <w:rPr>
                <w:rFonts w:ascii="Arial" w:eastAsia="Calibri" w:hAnsi="Arial" w:cs="Arial"/>
                <w:sz w:val="24"/>
                <w:szCs w:val="24"/>
                <w:lang w:val="en-US"/>
              </w:rPr>
              <w:t>concerned about the number of trees suggested to be planted</w:t>
            </w:r>
          </w:p>
          <w:p w:rsidR="00634E48" w:rsidRDefault="00634E48" w:rsidP="00877CC9">
            <w:pPr>
              <w:overflowPunct/>
              <w:rPr>
                <w:rFonts w:ascii="Arial" w:eastAsia="Calibri" w:hAnsi="Arial" w:cs="Arial"/>
                <w:b/>
                <w:bCs/>
                <w:sz w:val="24"/>
                <w:szCs w:val="24"/>
                <w:lang w:val="en-US"/>
              </w:rPr>
            </w:pPr>
            <w:r>
              <w:rPr>
                <w:rFonts w:ascii="Arial" w:eastAsia="Calibri" w:hAnsi="Arial" w:cs="Arial"/>
                <w:b/>
                <w:bCs/>
                <w:sz w:val="24"/>
                <w:szCs w:val="24"/>
                <w:lang w:val="en-US"/>
              </w:rPr>
              <w:t xml:space="preserve">Member of public c) </w:t>
            </w:r>
            <w:r w:rsidRPr="00F8721F">
              <w:rPr>
                <w:rFonts w:ascii="Arial" w:eastAsia="Calibri" w:hAnsi="Arial" w:cs="Arial"/>
                <w:sz w:val="24"/>
                <w:szCs w:val="24"/>
                <w:lang w:val="en-US"/>
              </w:rPr>
              <w:t>clearing the scrub will be needed prior to planting</w:t>
            </w:r>
            <w:r>
              <w:rPr>
                <w:rFonts w:ascii="Arial" w:eastAsia="Calibri" w:hAnsi="Arial" w:cs="Arial"/>
                <w:b/>
                <w:bCs/>
                <w:sz w:val="24"/>
                <w:szCs w:val="24"/>
                <w:lang w:val="en-US"/>
              </w:rPr>
              <w:t xml:space="preserve"> </w:t>
            </w:r>
          </w:p>
          <w:p w:rsidR="00634E48" w:rsidRDefault="00634E48" w:rsidP="00877CC9">
            <w:pPr>
              <w:overflowPunct/>
              <w:rPr>
                <w:rFonts w:ascii="Arial" w:eastAsia="Calibri" w:hAnsi="Arial" w:cs="Arial"/>
                <w:b/>
                <w:bCs/>
                <w:sz w:val="24"/>
                <w:szCs w:val="24"/>
                <w:lang w:val="en-US"/>
              </w:rPr>
            </w:pPr>
            <w:r>
              <w:rPr>
                <w:rFonts w:ascii="Arial" w:eastAsia="Calibri" w:hAnsi="Arial" w:cs="Arial"/>
                <w:b/>
                <w:bCs/>
                <w:sz w:val="24"/>
                <w:szCs w:val="24"/>
                <w:lang w:val="en-US"/>
              </w:rPr>
              <w:t xml:space="preserve">Member of public d) </w:t>
            </w:r>
            <w:r w:rsidRPr="00F8721F">
              <w:rPr>
                <w:rFonts w:ascii="Arial" w:eastAsia="Calibri" w:hAnsi="Arial" w:cs="Arial"/>
                <w:sz w:val="24"/>
                <w:szCs w:val="24"/>
                <w:lang w:val="en-US"/>
              </w:rPr>
              <w:t>cost of tree guards will need to be factored in</w:t>
            </w:r>
          </w:p>
          <w:p w:rsidR="00634E48" w:rsidRPr="00807C75" w:rsidRDefault="00634E48" w:rsidP="00877CC9">
            <w:pPr>
              <w:overflowPunct/>
              <w:rPr>
                <w:rFonts w:ascii="Arial" w:eastAsia="Calibri" w:hAnsi="Arial" w:cs="Arial"/>
                <w:b/>
                <w:bCs/>
                <w:sz w:val="24"/>
                <w:szCs w:val="24"/>
                <w:lang w:val="en-US"/>
              </w:rPr>
            </w:pPr>
          </w:p>
          <w:p w:rsidR="00634E48" w:rsidRPr="00807C75" w:rsidRDefault="00634E48" w:rsidP="00877CC9">
            <w:pPr>
              <w:overflowPunct/>
              <w:rPr>
                <w:rStyle w:val="Strong"/>
                <w:rFonts w:ascii="Arial" w:eastAsia="Calibri" w:hAnsi="Arial" w:cs="Arial"/>
                <w:sz w:val="24"/>
                <w:szCs w:val="24"/>
                <w:lang w:val="en-US"/>
              </w:rPr>
            </w:pPr>
            <w:r>
              <w:rPr>
                <w:rStyle w:val="Strong"/>
                <w:rFonts w:ascii="Arial" w:eastAsia="Calibri" w:hAnsi="Arial" w:cs="Arial"/>
                <w:sz w:val="24"/>
                <w:szCs w:val="24"/>
                <w:lang w:val="en-US"/>
              </w:rPr>
              <w:t>Public session was closed</w:t>
            </w:r>
          </w:p>
        </w:tc>
      </w:tr>
      <w:tr w:rsidR="00634E48" w:rsidRPr="00807C75" w:rsidTr="00877CC9">
        <w:trPr>
          <w:trHeight w:val="211"/>
        </w:trPr>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Report from District Councillor Julie Job</w:t>
            </w:r>
            <w:r>
              <w:rPr>
                <w:rStyle w:val="Strong"/>
                <w:rFonts w:ascii="Arial" w:eastAsia="Calibri" w:hAnsi="Arial" w:cs="Arial"/>
                <w:sz w:val="24"/>
                <w:szCs w:val="24"/>
              </w:rPr>
              <w:t xml:space="preserve"> was invited</w:t>
            </w:r>
          </w:p>
          <w:p w:rsidR="00634E48" w:rsidRDefault="00634E48" w:rsidP="00877CC9">
            <w:pPr>
              <w:overflowPunct/>
              <w:rPr>
                <w:rStyle w:val="Strong"/>
                <w:rFonts w:ascii="Arial" w:eastAsia="Calibri" w:hAnsi="Arial" w:cs="Arial"/>
                <w:b w:val="0"/>
                <w:bCs w:val="0"/>
                <w:sz w:val="24"/>
                <w:szCs w:val="24"/>
              </w:rPr>
            </w:pPr>
            <w:r w:rsidRPr="000B69E4">
              <w:rPr>
                <w:rStyle w:val="Strong"/>
                <w:rFonts w:ascii="Arial" w:eastAsia="Calibri" w:hAnsi="Arial" w:cs="Arial"/>
                <w:b w:val="0"/>
                <w:bCs w:val="0"/>
                <w:sz w:val="24"/>
                <w:szCs w:val="24"/>
              </w:rPr>
              <w:t>Cost of living work undertaken by SDC</w:t>
            </w:r>
            <w:r>
              <w:rPr>
                <w:rStyle w:val="Strong"/>
                <w:rFonts w:ascii="Arial" w:eastAsia="Calibri" w:hAnsi="Arial" w:cs="Arial"/>
                <w:b w:val="0"/>
                <w:bCs w:val="0"/>
                <w:sz w:val="24"/>
                <w:szCs w:val="24"/>
              </w:rPr>
              <w:t xml:space="preserve"> and is a huge task including SDC working across many agencies.   There are 11 hubs in the district are providing warm spaces for residents.  Further advice is available from SDC through website or telephone calls</w:t>
            </w:r>
          </w:p>
          <w:p w:rsidR="00634E48" w:rsidRDefault="00634E48" w:rsidP="00877CC9">
            <w:pPr>
              <w:overflowPunct/>
              <w:rPr>
                <w:rStyle w:val="Strong"/>
                <w:rFonts w:eastAsia="Calibri"/>
              </w:rPr>
            </w:pP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Stratford Park tennis courts have received a grant for re-surfacing</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Good uptake on referrals for being more active</w:t>
            </w:r>
          </w:p>
          <w:p w:rsidR="00634E48" w:rsidRDefault="00634E48" w:rsidP="00877CC9">
            <w:pPr>
              <w:overflowPunct/>
              <w:rPr>
                <w:rStyle w:val="Strong"/>
                <w:rFonts w:ascii="Arial" w:eastAsia="Calibri" w:hAnsi="Arial" w:cs="Arial"/>
                <w:b w:val="0"/>
                <w:bCs w:val="0"/>
                <w:sz w:val="24"/>
                <w:szCs w:val="24"/>
              </w:rPr>
            </w:pP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 xml:space="preserve">Council tax increased to maximum of 4.99% </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Town and Parish Charter – Clerk to confirm it was received for PC to adopt</w:t>
            </w:r>
          </w:p>
          <w:p w:rsidR="00634E48" w:rsidRPr="000B69E4" w:rsidRDefault="00634E48" w:rsidP="00877CC9">
            <w:pPr>
              <w:overflowPunct/>
              <w:rPr>
                <w:rStyle w:val="Strong"/>
                <w:rFonts w:ascii="Arial" w:eastAsia="Calibri" w:hAnsi="Arial" w:cs="Arial"/>
                <w:b w:val="0"/>
                <w:bCs w:val="0"/>
                <w:sz w:val="24"/>
                <w:szCs w:val="24"/>
              </w:rPr>
            </w:pP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Reports from County Councillor Williams as per emails</w:t>
            </w:r>
            <w:r>
              <w:rPr>
                <w:rStyle w:val="Strong"/>
                <w:rFonts w:ascii="Arial" w:eastAsia="Calibri" w:hAnsi="Arial" w:cs="Arial"/>
                <w:sz w:val="24"/>
                <w:szCs w:val="24"/>
              </w:rPr>
              <w:t xml:space="preserve"> and any further update was invited</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Fly tipping has been reported</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Meeting on Saturday 11</w:t>
            </w:r>
            <w:r w:rsidRPr="00F8721F">
              <w:rPr>
                <w:rStyle w:val="Strong"/>
                <w:rFonts w:ascii="Arial" w:eastAsia="Calibri" w:hAnsi="Arial" w:cs="Arial"/>
                <w:b w:val="0"/>
                <w:bCs w:val="0"/>
                <w:sz w:val="24"/>
                <w:szCs w:val="24"/>
                <w:vertAlign w:val="superscript"/>
              </w:rPr>
              <w:t>th</w:t>
            </w:r>
            <w:r>
              <w:rPr>
                <w:rStyle w:val="Strong"/>
                <w:rFonts w:ascii="Arial" w:eastAsia="Calibri" w:hAnsi="Arial" w:cs="Arial"/>
                <w:b w:val="0"/>
                <w:bCs w:val="0"/>
                <w:sz w:val="24"/>
                <w:szCs w:val="24"/>
              </w:rPr>
              <w:t xml:space="preserve"> to be held at </w:t>
            </w:r>
            <w:proofErr w:type="spellStart"/>
            <w:r>
              <w:rPr>
                <w:rStyle w:val="Strong"/>
                <w:rFonts w:ascii="Arial" w:eastAsia="Calibri" w:hAnsi="Arial" w:cs="Arial"/>
                <w:b w:val="0"/>
                <w:bCs w:val="0"/>
                <w:sz w:val="24"/>
                <w:szCs w:val="24"/>
              </w:rPr>
              <w:t>Cranham</w:t>
            </w:r>
            <w:proofErr w:type="spellEnd"/>
            <w:r>
              <w:rPr>
                <w:rStyle w:val="Strong"/>
                <w:rFonts w:ascii="Arial" w:eastAsia="Calibri" w:hAnsi="Arial" w:cs="Arial"/>
                <w:b w:val="0"/>
                <w:bCs w:val="0"/>
                <w:sz w:val="24"/>
                <w:szCs w:val="24"/>
              </w:rPr>
              <w:t xml:space="preserve"> Village Hall to discuss cuts to bus service. </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Build back-better grant application form has been sent for completion for steps outside the Village Hall</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Tracks of water/rubble coming from Common:  it was noted by CC Williams that it is the responsibility of the commons committee/trust to prevent it from causing damage/harm and it was confirmed by a member of the public that some works have been done and rain is now awaited to test the new system.</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Road closure scheduled for May 23 has been highlighted to residents and is causing concern- see Highways item in the agenda</w:t>
            </w:r>
          </w:p>
          <w:p w:rsidR="00634E48" w:rsidRPr="00F8721F" w:rsidRDefault="00634E48" w:rsidP="00877CC9">
            <w:pPr>
              <w:overflowPunct/>
              <w:rPr>
                <w:rStyle w:val="Strong"/>
                <w:rFonts w:ascii="Arial" w:eastAsia="Calibri" w:hAnsi="Arial" w:cs="Arial"/>
                <w:b w:val="0"/>
                <w:bCs w:val="0"/>
                <w:sz w:val="24"/>
                <w:szCs w:val="24"/>
              </w:rPr>
            </w:pPr>
          </w:p>
          <w:p w:rsidR="00634E48" w:rsidRPr="00807C75" w:rsidRDefault="00634E48" w:rsidP="00877CC9">
            <w:pPr>
              <w:overflowPunct/>
              <w:rPr>
                <w:rStyle w:val="Strong"/>
                <w:rFonts w:ascii="Arial" w:eastAsia="Calibri" w:hAnsi="Arial" w:cs="Arial"/>
                <w:sz w:val="24"/>
                <w:szCs w:val="24"/>
              </w:rPr>
            </w:pP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Fonts w:ascii="Arial" w:eastAsia="Calibri" w:hAnsi="Arial" w:cs="Arial"/>
                <w:b/>
                <w:bCs/>
                <w:sz w:val="24"/>
                <w:szCs w:val="24"/>
                <w:lang w:val="en-US"/>
              </w:rPr>
            </w:pPr>
            <w:r w:rsidRPr="00807C75">
              <w:rPr>
                <w:rFonts w:ascii="Arial" w:eastAsia="Calibri" w:hAnsi="Arial" w:cs="Arial"/>
                <w:b/>
                <w:bCs/>
                <w:sz w:val="24"/>
                <w:szCs w:val="24"/>
                <w:lang w:val="en-US"/>
              </w:rPr>
              <w:t>Council approve</w:t>
            </w:r>
            <w:r>
              <w:rPr>
                <w:rFonts w:ascii="Arial" w:eastAsia="Calibri" w:hAnsi="Arial" w:cs="Arial"/>
                <w:b/>
                <w:bCs/>
                <w:sz w:val="24"/>
                <w:szCs w:val="24"/>
                <w:lang w:val="en-US"/>
              </w:rPr>
              <w:t>d</w:t>
            </w:r>
            <w:r w:rsidRPr="00807C75">
              <w:rPr>
                <w:rFonts w:ascii="Arial" w:eastAsia="Calibri" w:hAnsi="Arial" w:cs="Arial"/>
                <w:b/>
                <w:bCs/>
                <w:sz w:val="24"/>
                <w:szCs w:val="24"/>
                <w:lang w:val="en-US"/>
              </w:rPr>
              <w:t xml:space="preserve"> payment list as discussed at meeting including</w:t>
            </w:r>
          </w:p>
          <w:p w:rsidR="00634E48" w:rsidRPr="00F8721F" w:rsidRDefault="00634E48" w:rsidP="00877CC9">
            <w:pPr>
              <w:overflowPunct/>
              <w:rPr>
                <w:rFonts w:ascii="Arial" w:eastAsia="Calibri" w:hAnsi="Arial" w:cs="Arial"/>
                <w:sz w:val="24"/>
                <w:szCs w:val="24"/>
                <w:lang w:val="en-US"/>
              </w:rPr>
            </w:pPr>
            <w:r w:rsidRPr="00F8721F">
              <w:rPr>
                <w:rFonts w:ascii="Arial" w:eastAsia="Calibri" w:hAnsi="Arial" w:cs="Arial"/>
                <w:sz w:val="24"/>
                <w:szCs w:val="24"/>
                <w:lang w:val="en-US"/>
              </w:rPr>
              <w:t>Clerk expenses- £16.20 plus underpayment £34.32</w:t>
            </w:r>
          </w:p>
          <w:p w:rsidR="00634E48" w:rsidRPr="00F8721F" w:rsidRDefault="00634E48" w:rsidP="00877CC9">
            <w:pPr>
              <w:overflowPunct/>
              <w:rPr>
                <w:rFonts w:ascii="Arial" w:eastAsia="Calibri" w:hAnsi="Arial" w:cs="Arial"/>
                <w:sz w:val="24"/>
                <w:szCs w:val="24"/>
                <w:lang w:val="en-US"/>
              </w:rPr>
            </w:pPr>
            <w:r w:rsidRPr="00F8721F">
              <w:rPr>
                <w:rFonts w:ascii="Arial" w:eastAsia="Calibri" w:hAnsi="Arial" w:cs="Arial"/>
                <w:sz w:val="24"/>
                <w:szCs w:val="24"/>
                <w:lang w:val="en-US"/>
              </w:rPr>
              <w:t>HMRC- £108.60</w:t>
            </w:r>
          </w:p>
          <w:p w:rsidR="00634E48" w:rsidRPr="00F8721F" w:rsidRDefault="00634E48" w:rsidP="00877CC9">
            <w:pPr>
              <w:overflowPunct/>
              <w:rPr>
                <w:rFonts w:ascii="Arial" w:eastAsia="Calibri" w:hAnsi="Arial" w:cs="Arial"/>
                <w:sz w:val="24"/>
                <w:szCs w:val="24"/>
                <w:lang w:val="en-US"/>
              </w:rPr>
            </w:pPr>
            <w:r w:rsidRPr="00F8721F">
              <w:rPr>
                <w:rFonts w:ascii="Arial" w:eastAsia="Calibri" w:hAnsi="Arial" w:cs="Arial"/>
                <w:sz w:val="24"/>
                <w:szCs w:val="24"/>
                <w:lang w:val="en-US"/>
              </w:rPr>
              <w:t>Town &amp; Parish Council website £160.00</w:t>
            </w:r>
          </w:p>
          <w:p w:rsidR="00634E48" w:rsidRPr="00807C75" w:rsidRDefault="00634E48" w:rsidP="00877CC9">
            <w:pPr>
              <w:overflowPunct/>
              <w:rPr>
                <w:rFonts w:ascii="Arial" w:eastAsia="Calibri" w:hAnsi="Arial" w:cs="Arial"/>
                <w:b/>
                <w:bCs/>
                <w:sz w:val="24"/>
                <w:szCs w:val="24"/>
                <w:lang w:val="en-US"/>
              </w:rPr>
            </w:pP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Style w:val="Strong"/>
                <w:rFonts w:ascii="Arial" w:eastAsia="Calibri" w:hAnsi="Arial" w:cs="Arial"/>
                <w:sz w:val="24"/>
                <w:szCs w:val="24"/>
                <w:lang w:val="en-US"/>
              </w:rPr>
            </w:pPr>
            <w:r w:rsidRPr="00807C75">
              <w:rPr>
                <w:rFonts w:ascii="Arial" w:eastAsia="Calibri" w:hAnsi="Arial" w:cs="Arial"/>
                <w:b/>
                <w:bCs/>
                <w:sz w:val="24"/>
                <w:szCs w:val="24"/>
                <w:lang w:val="en-US"/>
              </w:rPr>
              <w:t>Council</w:t>
            </w:r>
            <w:r>
              <w:rPr>
                <w:rFonts w:ascii="Arial" w:eastAsia="Calibri" w:hAnsi="Arial" w:cs="Arial"/>
                <w:b/>
                <w:bCs/>
                <w:sz w:val="24"/>
                <w:szCs w:val="24"/>
                <w:lang w:val="en-US"/>
              </w:rPr>
              <w:t xml:space="preserve"> </w:t>
            </w:r>
            <w:r w:rsidRPr="00807C75">
              <w:rPr>
                <w:rFonts w:ascii="Arial" w:eastAsia="Calibri" w:hAnsi="Arial" w:cs="Arial"/>
                <w:b/>
                <w:bCs/>
                <w:sz w:val="24"/>
                <w:szCs w:val="24"/>
                <w:lang w:val="en-US"/>
              </w:rPr>
              <w:t>consider</w:t>
            </w:r>
            <w:r>
              <w:rPr>
                <w:rFonts w:ascii="Arial" w:eastAsia="Calibri" w:hAnsi="Arial" w:cs="Arial"/>
                <w:b/>
                <w:bCs/>
                <w:sz w:val="24"/>
                <w:szCs w:val="24"/>
                <w:lang w:val="en-US"/>
              </w:rPr>
              <w:t>ed</w:t>
            </w:r>
            <w:r w:rsidRPr="00807C75">
              <w:rPr>
                <w:rFonts w:ascii="Arial" w:eastAsia="Calibri" w:hAnsi="Arial" w:cs="Arial"/>
                <w:b/>
                <w:bCs/>
                <w:sz w:val="24"/>
                <w:szCs w:val="24"/>
                <w:lang w:val="en-US"/>
              </w:rPr>
              <w:t xml:space="preserve"> </w:t>
            </w:r>
            <w:r>
              <w:rPr>
                <w:rFonts w:ascii="Arial" w:eastAsia="Calibri" w:hAnsi="Arial" w:cs="Arial"/>
                <w:b/>
                <w:bCs/>
                <w:sz w:val="24"/>
                <w:szCs w:val="24"/>
                <w:lang w:val="en-US"/>
              </w:rPr>
              <w:t>updates f</w:t>
            </w:r>
            <w:r w:rsidRPr="00807C75">
              <w:rPr>
                <w:rFonts w:ascii="Arial" w:eastAsia="Calibri" w:hAnsi="Arial" w:cs="Arial"/>
                <w:b/>
                <w:bCs/>
                <w:sz w:val="24"/>
                <w:szCs w:val="24"/>
                <w:lang w:val="en-US"/>
              </w:rPr>
              <w:t xml:space="preserve">rom other </w:t>
            </w:r>
            <w:proofErr w:type="spellStart"/>
            <w:r w:rsidRPr="00807C75">
              <w:rPr>
                <w:rFonts w:ascii="Arial" w:eastAsia="Calibri" w:hAnsi="Arial" w:cs="Arial"/>
                <w:b/>
                <w:bCs/>
                <w:sz w:val="24"/>
                <w:szCs w:val="24"/>
                <w:lang w:val="en-US"/>
              </w:rPr>
              <w:t>organisations</w:t>
            </w:r>
            <w:proofErr w:type="spellEnd"/>
            <w:r w:rsidRPr="00807C75">
              <w:rPr>
                <w:rFonts w:ascii="Arial" w:eastAsia="Calibri" w:hAnsi="Arial" w:cs="Arial"/>
                <w:b/>
                <w:bCs/>
                <w:sz w:val="24"/>
                <w:szCs w:val="24"/>
                <w:lang w:val="en-US"/>
              </w:rPr>
              <w:t>:</w:t>
            </w:r>
          </w:p>
          <w:p w:rsidR="00634E48" w:rsidRPr="00F8721F" w:rsidRDefault="00634E48" w:rsidP="00877CC9">
            <w:pPr>
              <w:overflowPunct/>
              <w:rPr>
                <w:rStyle w:val="Strong"/>
                <w:rFonts w:ascii="Arial" w:eastAsia="Calibri" w:hAnsi="Arial" w:cs="Arial"/>
                <w:b w:val="0"/>
                <w:bCs w:val="0"/>
                <w:sz w:val="24"/>
                <w:szCs w:val="24"/>
                <w:lang w:val="en-US"/>
              </w:rPr>
            </w:pPr>
            <w:r w:rsidRPr="00F8721F">
              <w:rPr>
                <w:rStyle w:val="Strong"/>
                <w:rFonts w:ascii="Arial" w:eastAsia="Calibri" w:hAnsi="Arial" w:cs="Arial"/>
                <w:b w:val="0"/>
                <w:bCs w:val="0"/>
                <w:sz w:val="24"/>
                <w:szCs w:val="24"/>
                <w:lang w:val="en-US"/>
              </w:rPr>
              <w:t xml:space="preserve">Village Hall </w:t>
            </w:r>
            <w:r>
              <w:rPr>
                <w:rStyle w:val="Strong"/>
                <w:rFonts w:ascii="Arial" w:eastAsia="Calibri" w:hAnsi="Arial" w:cs="Arial"/>
                <w:b w:val="0"/>
                <w:bCs w:val="0"/>
                <w:sz w:val="24"/>
                <w:szCs w:val="24"/>
                <w:lang w:val="en-US"/>
              </w:rPr>
              <w:t>– no report received – Steps have been closed for safety and application for   a grant has been made to County Council.  There will be a tabletop sale on April 29</w:t>
            </w:r>
            <w:r w:rsidRPr="00DB7EF5">
              <w:rPr>
                <w:rStyle w:val="Strong"/>
                <w:rFonts w:ascii="Arial" w:eastAsia="Calibri" w:hAnsi="Arial" w:cs="Arial"/>
                <w:b w:val="0"/>
                <w:bCs w:val="0"/>
                <w:sz w:val="24"/>
                <w:szCs w:val="24"/>
                <w:vertAlign w:val="superscript"/>
                <w:lang w:val="en-US"/>
              </w:rPr>
              <w:t>th</w:t>
            </w:r>
          </w:p>
          <w:p w:rsidR="00634E48" w:rsidRPr="00807C75" w:rsidRDefault="00634E48" w:rsidP="00877CC9">
            <w:pPr>
              <w:overflowPunct/>
              <w:rPr>
                <w:rStyle w:val="Strong"/>
                <w:rFonts w:ascii="Arial" w:eastAsia="Calibri" w:hAnsi="Arial" w:cs="Arial"/>
                <w:sz w:val="24"/>
                <w:szCs w:val="24"/>
                <w:lang w:val="en-US"/>
              </w:rPr>
            </w:pPr>
            <w:r w:rsidRPr="00F8721F">
              <w:rPr>
                <w:rStyle w:val="Strong"/>
                <w:rFonts w:ascii="Arial" w:eastAsia="Calibri" w:hAnsi="Arial" w:cs="Arial"/>
                <w:b w:val="0"/>
                <w:bCs w:val="0"/>
                <w:sz w:val="24"/>
                <w:szCs w:val="24"/>
                <w:lang w:val="en-US"/>
              </w:rPr>
              <w:t>Commons Management</w:t>
            </w:r>
            <w:r w:rsidRPr="00807C75">
              <w:rPr>
                <w:rStyle w:val="Strong"/>
                <w:rFonts w:ascii="Arial" w:eastAsia="Calibri" w:hAnsi="Arial" w:cs="Arial"/>
                <w:sz w:val="24"/>
                <w:szCs w:val="24"/>
                <w:lang w:val="en-US"/>
              </w:rPr>
              <w:t xml:space="preserve"> –</w:t>
            </w:r>
            <w:r w:rsidRPr="00807C75">
              <w:rPr>
                <w:rStyle w:val="Strong"/>
                <w:rFonts w:ascii="Arial" w:eastAsia="Calibri" w:hAnsi="Arial" w:cs="Arial"/>
                <w:sz w:val="24"/>
                <w:szCs w:val="24"/>
              </w:rPr>
              <w:t xml:space="preserve"> </w:t>
            </w:r>
            <w:r w:rsidRPr="00DB7EF5">
              <w:rPr>
                <w:rStyle w:val="Strong"/>
                <w:rFonts w:ascii="Arial" w:eastAsia="Calibri" w:hAnsi="Arial" w:cs="Arial"/>
                <w:b w:val="0"/>
                <w:bCs w:val="0"/>
                <w:sz w:val="24"/>
                <w:szCs w:val="24"/>
              </w:rPr>
              <w:t>a group has been set up to clarify the terms of reference for the Commons Management group</w:t>
            </w:r>
            <w:r>
              <w:rPr>
                <w:rStyle w:val="Strong"/>
                <w:rFonts w:ascii="Arial" w:eastAsia="Calibri" w:hAnsi="Arial" w:cs="Arial"/>
                <w:sz w:val="24"/>
                <w:szCs w:val="24"/>
              </w:rPr>
              <w:t xml:space="preserve"> </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Council policy on light pollution- Cllr Elliott </w:t>
            </w:r>
            <w:r>
              <w:rPr>
                <w:rFonts w:ascii="Arial" w:eastAsia="Calibri" w:hAnsi="Arial" w:cs="Arial"/>
                <w:b/>
                <w:bCs/>
                <w:sz w:val="24"/>
                <w:szCs w:val="24"/>
                <w:lang w:val="en-US"/>
              </w:rPr>
              <w:t xml:space="preserve">– </w:t>
            </w:r>
            <w:proofErr w:type="spellStart"/>
            <w:r>
              <w:rPr>
                <w:rFonts w:ascii="Arial" w:eastAsia="Calibri" w:hAnsi="Arial" w:cs="Arial"/>
                <w:b/>
                <w:bCs/>
                <w:sz w:val="24"/>
                <w:szCs w:val="24"/>
                <w:lang w:val="en-US"/>
              </w:rPr>
              <w:t>cfwd</w:t>
            </w:r>
            <w:proofErr w:type="spellEnd"/>
          </w:p>
          <w:p w:rsidR="00634E48" w:rsidRPr="00DB7EF5" w:rsidRDefault="00634E48" w:rsidP="00877CC9">
            <w:pPr>
              <w:overflowPunct/>
              <w:rPr>
                <w:rFonts w:ascii="Arial" w:eastAsia="Calibri" w:hAnsi="Arial" w:cs="Arial"/>
                <w:sz w:val="24"/>
                <w:szCs w:val="24"/>
                <w:lang w:val="en-US"/>
              </w:rPr>
            </w:pPr>
            <w:r w:rsidRPr="00DB7EF5">
              <w:rPr>
                <w:rFonts w:ascii="Arial" w:eastAsia="Calibri" w:hAnsi="Arial" w:cs="Arial"/>
                <w:sz w:val="24"/>
                <w:szCs w:val="24"/>
                <w:lang w:val="en-US"/>
              </w:rPr>
              <w:t xml:space="preserve">Roof lights may be included in the planning policy of </w:t>
            </w:r>
            <w:proofErr w:type="spellStart"/>
            <w:r w:rsidRPr="00DB7EF5">
              <w:rPr>
                <w:rFonts w:ascii="Arial" w:eastAsia="Calibri" w:hAnsi="Arial" w:cs="Arial"/>
                <w:sz w:val="24"/>
                <w:szCs w:val="24"/>
                <w:lang w:val="en-US"/>
              </w:rPr>
              <w:t>C</w:t>
            </w:r>
            <w:r>
              <w:rPr>
                <w:rFonts w:ascii="Arial" w:eastAsia="Calibri" w:hAnsi="Arial" w:cs="Arial"/>
                <w:sz w:val="24"/>
                <w:szCs w:val="24"/>
                <w:lang w:val="en-US"/>
              </w:rPr>
              <w:t>ranham</w:t>
            </w:r>
            <w:proofErr w:type="spellEnd"/>
            <w:r>
              <w:rPr>
                <w:rFonts w:ascii="Arial" w:eastAsia="Calibri" w:hAnsi="Arial" w:cs="Arial"/>
                <w:sz w:val="24"/>
                <w:szCs w:val="24"/>
                <w:lang w:val="en-US"/>
              </w:rPr>
              <w:t xml:space="preserve"> </w:t>
            </w:r>
            <w:r w:rsidRPr="00DB7EF5">
              <w:rPr>
                <w:rFonts w:ascii="Arial" w:eastAsia="Calibri" w:hAnsi="Arial" w:cs="Arial"/>
                <w:sz w:val="24"/>
                <w:szCs w:val="24"/>
                <w:lang w:val="en-US"/>
              </w:rPr>
              <w:t>PC</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Fonts w:ascii="Arial" w:eastAsia="Calibri" w:hAnsi="Arial" w:cs="Arial"/>
                <w:b/>
                <w:bCs/>
                <w:sz w:val="24"/>
                <w:szCs w:val="24"/>
                <w:lang w:val="en-US"/>
              </w:rPr>
            </w:pPr>
            <w:r w:rsidRPr="00807C75">
              <w:rPr>
                <w:rFonts w:ascii="Arial" w:eastAsia="Calibri" w:hAnsi="Arial" w:cs="Arial"/>
                <w:b/>
                <w:bCs/>
                <w:sz w:val="24"/>
                <w:szCs w:val="24"/>
                <w:lang w:val="en-US"/>
              </w:rPr>
              <w:t>Council</w:t>
            </w:r>
            <w:r>
              <w:rPr>
                <w:rFonts w:ascii="Arial" w:eastAsia="Calibri" w:hAnsi="Arial" w:cs="Arial"/>
                <w:b/>
                <w:bCs/>
                <w:sz w:val="24"/>
                <w:szCs w:val="24"/>
                <w:lang w:val="en-US"/>
              </w:rPr>
              <w:t xml:space="preserve"> </w:t>
            </w:r>
            <w:r w:rsidRPr="00807C75">
              <w:rPr>
                <w:rFonts w:ascii="Arial" w:eastAsia="Calibri" w:hAnsi="Arial" w:cs="Arial"/>
                <w:b/>
                <w:bCs/>
                <w:sz w:val="24"/>
                <w:szCs w:val="24"/>
                <w:lang w:val="en-US"/>
              </w:rPr>
              <w:t>consider</w:t>
            </w:r>
            <w:r>
              <w:rPr>
                <w:rFonts w:ascii="Arial" w:eastAsia="Calibri" w:hAnsi="Arial" w:cs="Arial"/>
                <w:b/>
                <w:bCs/>
                <w:sz w:val="24"/>
                <w:szCs w:val="24"/>
                <w:lang w:val="en-US"/>
              </w:rPr>
              <w:t>ed</w:t>
            </w:r>
            <w:r w:rsidRPr="00807C75">
              <w:rPr>
                <w:rFonts w:ascii="Arial" w:eastAsia="Calibri" w:hAnsi="Arial" w:cs="Arial"/>
                <w:b/>
                <w:bCs/>
                <w:sz w:val="24"/>
                <w:szCs w:val="24"/>
                <w:lang w:val="en-US"/>
              </w:rPr>
              <w:t xml:space="preserve"> Highway matters updates </w:t>
            </w:r>
          </w:p>
          <w:p w:rsidR="00634E48" w:rsidRPr="00DB7EF5" w:rsidRDefault="00634E48" w:rsidP="00634E48">
            <w:pPr>
              <w:numPr>
                <w:ilvl w:val="0"/>
                <w:numId w:val="3"/>
              </w:numPr>
              <w:overflowPunct/>
              <w:rPr>
                <w:rStyle w:val="Strong"/>
                <w:rFonts w:ascii="Arial" w:eastAsia="Calibri" w:hAnsi="Arial" w:cs="Arial"/>
                <w:b w:val="0"/>
                <w:bCs w:val="0"/>
                <w:sz w:val="24"/>
                <w:szCs w:val="24"/>
              </w:rPr>
            </w:pPr>
            <w:r w:rsidRPr="00DB7EF5">
              <w:rPr>
                <w:rStyle w:val="Strong"/>
                <w:rFonts w:ascii="Arial" w:eastAsia="Calibri" w:hAnsi="Arial" w:cs="Arial"/>
                <w:sz w:val="24"/>
                <w:szCs w:val="24"/>
              </w:rPr>
              <w:t xml:space="preserve">Speed watch grant application update Cllr Barraclough </w:t>
            </w:r>
          </w:p>
          <w:p w:rsidR="00634E48" w:rsidRDefault="00634E48" w:rsidP="00877CC9">
            <w:pPr>
              <w:overflowPunct/>
              <w:ind w:left="720"/>
              <w:rPr>
                <w:rStyle w:val="Strong"/>
                <w:rFonts w:ascii="Arial" w:eastAsia="Calibri" w:hAnsi="Arial" w:cs="Arial"/>
                <w:b w:val="0"/>
                <w:bCs w:val="0"/>
                <w:sz w:val="24"/>
                <w:szCs w:val="24"/>
              </w:rPr>
            </w:pPr>
            <w:r>
              <w:rPr>
                <w:rStyle w:val="Strong"/>
                <w:rFonts w:ascii="Arial" w:eastAsia="Calibri" w:hAnsi="Arial" w:cs="Arial"/>
                <w:b w:val="0"/>
                <w:bCs w:val="0"/>
                <w:sz w:val="24"/>
                <w:szCs w:val="24"/>
              </w:rPr>
              <w:t xml:space="preserve">APRN Camera has been delivered after site has been approved by Dave Holland &amp; Matt Parker – Road safety engineer from </w:t>
            </w:r>
            <w:proofErr w:type="spellStart"/>
            <w:r>
              <w:rPr>
                <w:rStyle w:val="Strong"/>
                <w:rFonts w:ascii="Arial" w:eastAsia="Calibri" w:hAnsi="Arial" w:cs="Arial"/>
                <w:b w:val="0"/>
                <w:bCs w:val="0"/>
                <w:sz w:val="24"/>
                <w:szCs w:val="24"/>
              </w:rPr>
              <w:t>Glos</w:t>
            </w:r>
            <w:proofErr w:type="spellEnd"/>
            <w:r>
              <w:rPr>
                <w:rStyle w:val="Strong"/>
                <w:rFonts w:ascii="Arial" w:eastAsia="Calibri" w:hAnsi="Arial" w:cs="Arial"/>
                <w:b w:val="0"/>
                <w:bCs w:val="0"/>
                <w:sz w:val="24"/>
                <w:szCs w:val="24"/>
              </w:rPr>
              <w:t xml:space="preserve"> CC.  The existing post is not tall enough.  Cllr Barraclough is investigating further the logistics of fixing the camera to the post. </w:t>
            </w:r>
          </w:p>
          <w:p w:rsidR="00634E48" w:rsidRPr="00DB7EF5" w:rsidRDefault="00634E48" w:rsidP="00877CC9">
            <w:pPr>
              <w:overflowPunct/>
              <w:ind w:left="720"/>
              <w:rPr>
                <w:rStyle w:val="Strong"/>
                <w:rFonts w:ascii="Arial" w:eastAsia="Calibri" w:hAnsi="Arial" w:cs="Arial"/>
                <w:b w:val="0"/>
                <w:bCs w:val="0"/>
                <w:sz w:val="24"/>
                <w:szCs w:val="24"/>
              </w:rPr>
            </w:pPr>
            <w:r>
              <w:rPr>
                <w:rStyle w:val="Strong"/>
                <w:rFonts w:ascii="Arial" w:eastAsia="Calibri" w:hAnsi="Arial" w:cs="Arial"/>
                <w:b w:val="0"/>
                <w:bCs w:val="0"/>
                <w:sz w:val="24"/>
                <w:szCs w:val="24"/>
              </w:rPr>
              <w:t xml:space="preserve">Cllr Barraclough will download the data on a weekly basis, the Police can send letters to speeding motorists.  The data software costs are free for first year and then £148 pa. The device will be registered (free initially but then £90).   Notification signs are proposed for the existing 30mph signs.  </w:t>
            </w:r>
          </w:p>
          <w:p w:rsidR="00634E48" w:rsidRPr="00DB7EF5" w:rsidRDefault="00634E48" w:rsidP="00634E48">
            <w:pPr>
              <w:numPr>
                <w:ilvl w:val="0"/>
                <w:numId w:val="3"/>
              </w:numPr>
              <w:overflowPunct/>
              <w:rPr>
                <w:rStyle w:val="Strong"/>
                <w:rFonts w:ascii="Arial" w:eastAsia="Calibri" w:hAnsi="Arial" w:cs="Arial"/>
                <w:b w:val="0"/>
                <w:bCs w:val="0"/>
                <w:sz w:val="24"/>
                <w:szCs w:val="24"/>
              </w:rPr>
            </w:pPr>
            <w:r w:rsidRPr="00DB7EF5">
              <w:rPr>
                <w:rStyle w:val="Strong"/>
                <w:rFonts w:ascii="Arial" w:eastAsia="Calibri" w:hAnsi="Arial" w:cs="Arial"/>
                <w:sz w:val="24"/>
                <w:szCs w:val="24"/>
              </w:rPr>
              <w:t xml:space="preserve">Road closures- </w:t>
            </w:r>
            <w:r w:rsidRPr="00DB7EF5">
              <w:rPr>
                <w:rStyle w:val="Strong"/>
                <w:rFonts w:ascii="Arial" w:eastAsia="Calibri" w:hAnsi="Arial" w:cs="Arial"/>
                <w:b w:val="0"/>
                <w:bCs w:val="0"/>
                <w:sz w:val="24"/>
                <w:szCs w:val="24"/>
              </w:rPr>
              <w:t>waiting for Highways to respond to resident’s concerns, as it was felt that the 1</w:t>
            </w:r>
            <w:r w:rsidRPr="00DB7EF5">
              <w:rPr>
                <w:rStyle w:val="Strong"/>
                <w:rFonts w:ascii="Arial" w:eastAsia="Calibri" w:hAnsi="Arial" w:cs="Arial"/>
                <w:b w:val="0"/>
                <w:bCs w:val="0"/>
                <w:sz w:val="24"/>
                <w:szCs w:val="24"/>
                <w:vertAlign w:val="superscript"/>
              </w:rPr>
              <w:t>st</w:t>
            </w:r>
            <w:r w:rsidRPr="00DB7EF5">
              <w:rPr>
                <w:rStyle w:val="Strong"/>
                <w:rFonts w:ascii="Arial" w:eastAsia="Calibri" w:hAnsi="Arial" w:cs="Arial"/>
                <w:b w:val="0"/>
                <w:bCs w:val="0"/>
                <w:sz w:val="24"/>
                <w:szCs w:val="24"/>
              </w:rPr>
              <w:t xml:space="preserve"> proposal was not feasible and the 2</w:t>
            </w:r>
            <w:r w:rsidRPr="00DB7EF5">
              <w:rPr>
                <w:rStyle w:val="Strong"/>
                <w:rFonts w:ascii="Arial" w:eastAsia="Calibri" w:hAnsi="Arial" w:cs="Arial"/>
                <w:b w:val="0"/>
                <w:bCs w:val="0"/>
                <w:sz w:val="24"/>
                <w:szCs w:val="24"/>
                <w:vertAlign w:val="superscript"/>
              </w:rPr>
              <w:t>nd</w:t>
            </w:r>
            <w:r w:rsidRPr="00DB7EF5">
              <w:rPr>
                <w:rStyle w:val="Strong"/>
                <w:rFonts w:ascii="Arial" w:eastAsia="Calibri" w:hAnsi="Arial" w:cs="Arial"/>
                <w:b w:val="0"/>
                <w:bCs w:val="0"/>
                <w:sz w:val="24"/>
                <w:szCs w:val="24"/>
              </w:rPr>
              <w:t xml:space="preserve"> proposal was a massive diversion.  Residents proposed an alternative route, which was initially rejected by </w:t>
            </w:r>
            <w:proofErr w:type="spellStart"/>
            <w:r w:rsidRPr="00DB7EF5">
              <w:rPr>
                <w:rStyle w:val="Strong"/>
                <w:rFonts w:ascii="Arial" w:eastAsia="Calibri" w:hAnsi="Arial" w:cs="Arial"/>
                <w:b w:val="0"/>
                <w:bCs w:val="0"/>
                <w:sz w:val="24"/>
                <w:szCs w:val="24"/>
              </w:rPr>
              <w:t>Glos</w:t>
            </w:r>
            <w:proofErr w:type="spellEnd"/>
            <w:r w:rsidRPr="00DB7EF5">
              <w:rPr>
                <w:rStyle w:val="Strong"/>
                <w:rFonts w:ascii="Arial" w:eastAsia="Calibri" w:hAnsi="Arial" w:cs="Arial"/>
                <w:b w:val="0"/>
                <w:bCs w:val="0"/>
                <w:sz w:val="24"/>
                <w:szCs w:val="24"/>
              </w:rPr>
              <w:t xml:space="preserve"> Highways, but a further suggestion has been made by Cllr Shaw and a response is awaited.  Phase 3 involves complete vehicular closure and suggestion made that traffic lights could be used </w:t>
            </w:r>
          </w:p>
          <w:p w:rsidR="00634E48" w:rsidRPr="00633693" w:rsidRDefault="00634E48" w:rsidP="00877CC9">
            <w:pPr>
              <w:overflowPunct/>
              <w:ind w:left="720"/>
              <w:rPr>
                <w:rStyle w:val="Strong"/>
                <w:rFonts w:ascii="Arial" w:eastAsia="Calibri" w:hAnsi="Arial" w:cs="Arial"/>
                <w:b w:val="0"/>
                <w:bCs w:val="0"/>
                <w:sz w:val="24"/>
                <w:szCs w:val="24"/>
              </w:rPr>
            </w:pPr>
            <w:r>
              <w:rPr>
                <w:rStyle w:val="Strong"/>
                <w:rFonts w:ascii="Arial" w:eastAsia="Calibri" w:hAnsi="Arial" w:cs="Arial"/>
                <w:b w:val="0"/>
                <w:bCs w:val="0"/>
                <w:sz w:val="24"/>
                <w:szCs w:val="24"/>
              </w:rPr>
              <w:t xml:space="preserve">A site meeting has also been held with National Grid (the contractor who is doing the </w:t>
            </w:r>
            <w:proofErr w:type="gramStart"/>
            <w:r>
              <w:rPr>
                <w:rStyle w:val="Strong"/>
                <w:rFonts w:ascii="Arial" w:eastAsia="Calibri" w:hAnsi="Arial" w:cs="Arial"/>
                <w:b w:val="0"/>
                <w:bCs w:val="0"/>
                <w:sz w:val="24"/>
                <w:szCs w:val="24"/>
              </w:rPr>
              <w:t>work )</w:t>
            </w:r>
            <w:proofErr w:type="gramEnd"/>
            <w:r>
              <w:rPr>
                <w:rStyle w:val="Strong"/>
                <w:rFonts w:ascii="Arial" w:eastAsia="Calibri" w:hAnsi="Arial" w:cs="Arial"/>
                <w:b w:val="0"/>
                <w:bCs w:val="0"/>
                <w:sz w:val="24"/>
                <w:szCs w:val="24"/>
              </w:rPr>
              <w:t xml:space="preserve"> including discussions/information sharing on the difficulties of the road closures.   </w:t>
            </w:r>
          </w:p>
          <w:p w:rsidR="00634E48" w:rsidRDefault="00634E48" w:rsidP="00634E48">
            <w:pPr>
              <w:numPr>
                <w:ilvl w:val="0"/>
                <w:numId w:val="3"/>
              </w:numPr>
              <w:overflowPunct/>
              <w:rPr>
                <w:rStyle w:val="Strong"/>
                <w:rFonts w:ascii="Arial" w:eastAsia="Calibri" w:hAnsi="Arial" w:cs="Arial"/>
                <w:sz w:val="24"/>
                <w:szCs w:val="24"/>
              </w:rPr>
            </w:pPr>
            <w:r>
              <w:rPr>
                <w:rStyle w:val="Strong"/>
                <w:rFonts w:ascii="Arial" w:eastAsia="Calibri" w:hAnsi="Arial" w:cs="Arial"/>
                <w:sz w:val="24"/>
                <w:szCs w:val="24"/>
              </w:rPr>
              <w:t xml:space="preserve">Grit bins- </w:t>
            </w:r>
            <w:r w:rsidRPr="002731D5">
              <w:rPr>
                <w:rStyle w:val="Strong"/>
                <w:rFonts w:ascii="Arial" w:eastAsia="Calibri" w:hAnsi="Arial" w:cs="Arial"/>
                <w:b w:val="0"/>
                <w:bCs w:val="0"/>
                <w:sz w:val="24"/>
                <w:szCs w:val="24"/>
              </w:rPr>
              <w:t>GCC has topped up the bins with grit and GCC via Stroud Water Depot has donated 200 bags of salt which could be put within the bags in the grit bins</w:t>
            </w:r>
          </w:p>
          <w:p w:rsidR="00634E48" w:rsidRPr="002731D5" w:rsidRDefault="00634E48" w:rsidP="00634E48">
            <w:pPr>
              <w:numPr>
                <w:ilvl w:val="0"/>
                <w:numId w:val="3"/>
              </w:numPr>
              <w:overflowPunct/>
              <w:rPr>
                <w:rStyle w:val="Strong"/>
                <w:rFonts w:ascii="Arial" w:eastAsia="Calibri" w:hAnsi="Arial" w:cs="Arial"/>
                <w:b w:val="0"/>
                <w:bCs w:val="0"/>
                <w:sz w:val="24"/>
                <w:szCs w:val="24"/>
              </w:rPr>
            </w:pPr>
            <w:r>
              <w:rPr>
                <w:rStyle w:val="Strong"/>
                <w:rFonts w:ascii="Arial" w:eastAsia="Calibri" w:hAnsi="Arial" w:cs="Arial"/>
                <w:sz w:val="24"/>
                <w:szCs w:val="24"/>
              </w:rPr>
              <w:t xml:space="preserve">House names to help deliveries- </w:t>
            </w:r>
            <w:r w:rsidRPr="002731D5">
              <w:rPr>
                <w:rStyle w:val="Strong"/>
                <w:rFonts w:ascii="Arial" w:eastAsia="Calibri" w:hAnsi="Arial" w:cs="Arial"/>
                <w:b w:val="0"/>
                <w:bCs w:val="0"/>
                <w:sz w:val="24"/>
                <w:szCs w:val="24"/>
              </w:rPr>
              <w:t>maps were available to help delivery services but need refreshing</w:t>
            </w:r>
            <w:r>
              <w:rPr>
                <w:rStyle w:val="Strong"/>
                <w:rFonts w:ascii="Arial" w:eastAsia="Calibri" w:hAnsi="Arial" w:cs="Arial"/>
                <w:b w:val="0"/>
                <w:bCs w:val="0"/>
                <w:sz w:val="24"/>
                <w:szCs w:val="24"/>
              </w:rPr>
              <w:t xml:space="preserve">- Cllr Cooper will investigate - </w:t>
            </w:r>
            <w:proofErr w:type="spellStart"/>
            <w:r>
              <w:rPr>
                <w:rStyle w:val="Strong"/>
                <w:rFonts w:ascii="Arial" w:eastAsia="Calibri" w:hAnsi="Arial" w:cs="Arial"/>
                <w:b w:val="0"/>
                <w:bCs w:val="0"/>
                <w:sz w:val="24"/>
                <w:szCs w:val="24"/>
              </w:rPr>
              <w:t>cfwd</w:t>
            </w:r>
            <w:proofErr w:type="spellEnd"/>
          </w:p>
          <w:p w:rsidR="00634E48" w:rsidRPr="00807C75" w:rsidRDefault="00634E48" w:rsidP="00877CC9">
            <w:pPr>
              <w:overflowPunct/>
              <w:ind w:left="720"/>
              <w:rPr>
                <w:rFonts w:ascii="Arial" w:eastAsia="Calibri" w:hAnsi="Arial" w:cs="Arial"/>
                <w:b/>
                <w:bCs/>
                <w:sz w:val="24"/>
                <w:szCs w:val="24"/>
                <w:lang w:val="en-US"/>
              </w:rPr>
            </w:pP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Style w:val="Strong"/>
                <w:rFonts w:ascii="Arial" w:hAnsi="Arial" w:cs="Arial"/>
                <w:color w:val="1D2228"/>
              </w:rPr>
            </w:pPr>
            <w:r w:rsidRPr="00807C75">
              <w:rPr>
                <w:rStyle w:val="Strong"/>
                <w:rFonts w:ascii="Arial" w:eastAsia="Calibri" w:hAnsi="Arial" w:cs="Arial"/>
                <w:sz w:val="24"/>
                <w:szCs w:val="24"/>
              </w:rPr>
              <w:t xml:space="preserve">Allotment report/updates/actions </w:t>
            </w:r>
            <w:r>
              <w:rPr>
                <w:rStyle w:val="Strong"/>
                <w:rFonts w:ascii="Arial" w:eastAsia="Calibri" w:hAnsi="Arial" w:cs="Arial"/>
                <w:sz w:val="24"/>
                <w:szCs w:val="24"/>
              </w:rPr>
              <w:t xml:space="preserve">– </w:t>
            </w:r>
            <w:r w:rsidRPr="002731D5">
              <w:rPr>
                <w:rStyle w:val="Strong"/>
                <w:rFonts w:ascii="Arial" w:eastAsia="Calibri" w:hAnsi="Arial" w:cs="Arial"/>
                <w:b w:val="0"/>
                <w:bCs w:val="0"/>
                <w:sz w:val="24"/>
                <w:szCs w:val="24"/>
              </w:rPr>
              <w:t xml:space="preserve">none </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Council considered any additional village maintenance projects</w:t>
            </w:r>
          </w:p>
          <w:p w:rsidR="00634E48" w:rsidRPr="00807C75" w:rsidRDefault="00634E48" w:rsidP="00634E48">
            <w:pPr>
              <w:numPr>
                <w:ilvl w:val="0"/>
                <w:numId w:val="2"/>
              </w:numPr>
              <w:overflowPunct/>
              <w:ind w:left="0" w:hanging="869"/>
              <w:rPr>
                <w:rStyle w:val="Strong"/>
                <w:rFonts w:ascii="Arial" w:eastAsia="Calibri" w:hAnsi="Arial" w:cs="Arial"/>
                <w:sz w:val="24"/>
                <w:szCs w:val="24"/>
              </w:rPr>
            </w:pPr>
            <w:r w:rsidRPr="002731D5">
              <w:rPr>
                <w:rStyle w:val="Strong"/>
                <w:rFonts w:ascii="Arial" w:eastAsia="Calibri" w:hAnsi="Arial" w:cs="Arial"/>
                <w:sz w:val="24"/>
                <w:szCs w:val="24"/>
              </w:rPr>
              <w:t>notice board</w:t>
            </w:r>
            <w:r w:rsidRPr="002731D5">
              <w:rPr>
                <w:rStyle w:val="Strong"/>
                <w:rFonts w:ascii="Arial" w:eastAsia="Calibri" w:hAnsi="Arial" w:cs="Arial"/>
                <w:b w:val="0"/>
                <w:bCs w:val="0"/>
                <w:sz w:val="24"/>
                <w:szCs w:val="24"/>
              </w:rPr>
              <w:t xml:space="preserve"> maintenance quote £300 accepted from P Raine – still waiting for invoice</w:t>
            </w:r>
            <w:r w:rsidRPr="00807C75">
              <w:rPr>
                <w:rStyle w:val="Strong"/>
                <w:rFonts w:ascii="Arial" w:eastAsia="Calibri" w:hAnsi="Arial" w:cs="Arial"/>
                <w:sz w:val="24"/>
                <w:szCs w:val="24"/>
              </w:rPr>
              <w:t xml:space="preserve">- </w:t>
            </w:r>
          </w:p>
          <w:p w:rsidR="00634E48" w:rsidRPr="00807C75" w:rsidRDefault="00634E48" w:rsidP="00634E48">
            <w:pPr>
              <w:numPr>
                <w:ilvl w:val="0"/>
                <w:numId w:val="2"/>
              </w:numPr>
              <w:overflowPunct/>
              <w:ind w:left="0" w:hanging="869"/>
              <w:rPr>
                <w:rStyle w:val="Strong"/>
                <w:rFonts w:ascii="Arial" w:eastAsia="Calibri" w:hAnsi="Arial" w:cs="Arial"/>
                <w:sz w:val="24"/>
                <w:szCs w:val="24"/>
              </w:rPr>
            </w:pPr>
            <w:r w:rsidRPr="00807C75">
              <w:rPr>
                <w:rStyle w:val="Strong"/>
                <w:rFonts w:ascii="Arial" w:eastAsia="Calibri" w:hAnsi="Arial" w:cs="Arial"/>
                <w:sz w:val="24"/>
                <w:szCs w:val="24"/>
              </w:rPr>
              <w:t xml:space="preserve">Grit bins- </w:t>
            </w:r>
            <w:r w:rsidRPr="002731D5">
              <w:rPr>
                <w:rStyle w:val="Strong"/>
                <w:rFonts w:ascii="Arial" w:eastAsia="Calibri" w:hAnsi="Arial" w:cs="Arial"/>
                <w:b w:val="0"/>
                <w:bCs w:val="0"/>
                <w:sz w:val="24"/>
                <w:szCs w:val="24"/>
              </w:rPr>
              <w:t>A map was to be made available to Mr Drake who will forward to Cllr Cooper</w:t>
            </w:r>
            <w:r>
              <w:rPr>
                <w:rStyle w:val="Strong"/>
                <w:rFonts w:ascii="Arial" w:eastAsia="Calibri" w:hAnsi="Arial" w:cs="Arial"/>
                <w:b w:val="0"/>
                <w:bCs w:val="0"/>
                <w:sz w:val="24"/>
                <w:szCs w:val="24"/>
              </w:rPr>
              <w:t xml:space="preserve"> for Council to discuss if more are needed to be purchased</w:t>
            </w:r>
            <w:r w:rsidRPr="002731D5">
              <w:rPr>
                <w:rStyle w:val="Strong"/>
                <w:rFonts w:ascii="Arial" w:eastAsia="Calibri" w:hAnsi="Arial" w:cs="Arial"/>
                <w:b w:val="0"/>
                <w:bCs w:val="0"/>
                <w:sz w:val="24"/>
                <w:szCs w:val="24"/>
              </w:rPr>
              <w:t xml:space="preserve">.  </w:t>
            </w:r>
          </w:p>
          <w:p w:rsidR="00634E48" w:rsidRPr="00807C75" w:rsidRDefault="00634E48" w:rsidP="00634E48">
            <w:pPr>
              <w:numPr>
                <w:ilvl w:val="0"/>
                <w:numId w:val="2"/>
              </w:numPr>
              <w:overflowPunct/>
              <w:ind w:left="0" w:hanging="869"/>
              <w:rPr>
                <w:rStyle w:val="Strong"/>
                <w:rFonts w:ascii="Arial" w:eastAsia="Calibri" w:hAnsi="Arial" w:cs="Arial"/>
                <w:sz w:val="24"/>
                <w:szCs w:val="24"/>
              </w:rPr>
            </w:pP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Defibrillator update: </w:t>
            </w:r>
          </w:p>
          <w:p w:rsidR="00634E48" w:rsidRPr="009E5725" w:rsidRDefault="00634E48" w:rsidP="00877CC9">
            <w:pPr>
              <w:overflowPunct/>
              <w:rPr>
                <w:rStyle w:val="Strong"/>
                <w:rFonts w:ascii="Arial" w:eastAsia="Calibri" w:hAnsi="Arial" w:cs="Arial"/>
                <w:b w:val="0"/>
                <w:bCs w:val="0"/>
                <w:sz w:val="24"/>
                <w:szCs w:val="24"/>
              </w:rPr>
            </w:pPr>
            <w:r w:rsidRPr="009E5725">
              <w:rPr>
                <w:rStyle w:val="Strong"/>
                <w:rFonts w:ascii="Arial" w:eastAsia="Calibri" w:hAnsi="Arial" w:cs="Arial"/>
                <w:b w:val="0"/>
                <w:bCs w:val="0"/>
                <w:sz w:val="24"/>
                <w:szCs w:val="24"/>
              </w:rPr>
              <w:t>Council discussed the practicalities of a 2</w:t>
            </w:r>
            <w:r w:rsidRPr="009E5725">
              <w:rPr>
                <w:rStyle w:val="Strong"/>
                <w:rFonts w:ascii="Arial" w:eastAsia="Calibri" w:hAnsi="Arial" w:cs="Arial"/>
                <w:b w:val="0"/>
                <w:bCs w:val="0"/>
                <w:sz w:val="24"/>
                <w:szCs w:val="24"/>
                <w:vertAlign w:val="superscript"/>
              </w:rPr>
              <w:t>nd</w:t>
            </w:r>
            <w:r w:rsidRPr="009E5725">
              <w:rPr>
                <w:rStyle w:val="Strong"/>
                <w:rFonts w:ascii="Arial" w:eastAsia="Calibri" w:hAnsi="Arial" w:cs="Arial"/>
                <w:b w:val="0"/>
                <w:bCs w:val="0"/>
                <w:sz w:val="24"/>
                <w:szCs w:val="24"/>
              </w:rPr>
              <w:t xml:space="preserve"> site </w:t>
            </w:r>
          </w:p>
          <w:p w:rsidR="00634E48" w:rsidRPr="009E5725" w:rsidRDefault="00634E48" w:rsidP="00877CC9">
            <w:pPr>
              <w:overflowPunct/>
              <w:rPr>
                <w:rStyle w:val="Strong"/>
                <w:rFonts w:ascii="Arial" w:eastAsia="Calibri" w:hAnsi="Arial" w:cs="Arial"/>
                <w:b w:val="0"/>
                <w:bCs w:val="0"/>
                <w:sz w:val="24"/>
                <w:szCs w:val="24"/>
              </w:rPr>
            </w:pPr>
            <w:r w:rsidRPr="009E5725">
              <w:rPr>
                <w:rStyle w:val="Strong"/>
                <w:rFonts w:ascii="Arial" w:eastAsia="Calibri" w:hAnsi="Arial" w:cs="Arial"/>
                <w:b w:val="0"/>
                <w:bCs w:val="0"/>
                <w:sz w:val="24"/>
                <w:szCs w:val="24"/>
              </w:rPr>
              <w:t>Next agenda to discuss again and to consider decision to go ahead</w:t>
            </w:r>
          </w:p>
          <w:p w:rsidR="00634E48" w:rsidRPr="00807C75" w:rsidRDefault="00634E48" w:rsidP="00877CC9">
            <w:pPr>
              <w:overflowPunct/>
              <w:rPr>
                <w:rStyle w:val="Strong"/>
                <w:rFonts w:ascii="Arial" w:eastAsia="Calibri" w:hAnsi="Arial" w:cs="Arial"/>
                <w:sz w:val="24"/>
                <w:szCs w:val="24"/>
              </w:rPr>
            </w:pPr>
          </w:p>
        </w:tc>
      </w:tr>
      <w:tr w:rsidR="00634E48" w:rsidRPr="00807C75" w:rsidTr="00877CC9">
        <w:tc>
          <w:tcPr>
            <w:tcW w:w="1418" w:type="dxa"/>
            <w:shd w:val="clear" w:color="auto" w:fill="auto"/>
          </w:tcPr>
          <w:p w:rsidR="00634E48" w:rsidRPr="00807C75" w:rsidRDefault="00634E48" w:rsidP="00634E48">
            <w:pPr>
              <w:numPr>
                <w:ilvl w:val="0"/>
                <w:numId w:val="1"/>
              </w:numPr>
              <w:overflowPunct/>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Style w:val="Strong"/>
                <w:rFonts w:ascii="Arial" w:eastAsia="Calibri" w:hAnsi="Arial" w:cs="Arial"/>
                <w:sz w:val="24"/>
                <w:szCs w:val="24"/>
              </w:rPr>
            </w:pPr>
            <w:r>
              <w:rPr>
                <w:rStyle w:val="Strong"/>
                <w:rFonts w:ascii="Arial" w:eastAsia="Calibri" w:hAnsi="Arial" w:cs="Arial"/>
                <w:sz w:val="24"/>
                <w:szCs w:val="24"/>
              </w:rPr>
              <w:t xml:space="preserve">Council considered </w:t>
            </w:r>
            <w:r w:rsidRPr="00807C75">
              <w:rPr>
                <w:rStyle w:val="Strong"/>
                <w:rFonts w:ascii="Arial" w:eastAsia="Calibri" w:hAnsi="Arial" w:cs="Arial"/>
                <w:sz w:val="24"/>
                <w:szCs w:val="24"/>
              </w:rPr>
              <w:t>Village email</w:t>
            </w:r>
            <w:r>
              <w:rPr>
                <w:rStyle w:val="Strong"/>
                <w:rFonts w:ascii="Arial" w:eastAsia="Calibri" w:hAnsi="Arial" w:cs="Arial"/>
                <w:sz w:val="24"/>
                <w:szCs w:val="24"/>
              </w:rPr>
              <w:t xml:space="preserve"> system</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The current volunteer is no longer available.  The current system will no longer be free of cost as Mail chimp will be increasing costs based on subscription numbers. A new volunteer has expressed an interest (to be confirmed).</w:t>
            </w:r>
          </w:p>
          <w:p w:rsidR="00634E48" w:rsidRPr="009E5725"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 xml:space="preserve">It was agreed that the £11 pm cost is to be paid by Parish Council.  It was agreed that the registration to be moved to the Village Hall. </w:t>
            </w:r>
          </w:p>
        </w:tc>
      </w:tr>
      <w:tr w:rsidR="00634E48" w:rsidRPr="00807C75" w:rsidTr="00877CC9">
        <w:tc>
          <w:tcPr>
            <w:tcW w:w="1418" w:type="dxa"/>
            <w:shd w:val="clear" w:color="auto" w:fill="auto"/>
          </w:tcPr>
          <w:p w:rsidR="00634E48" w:rsidRPr="00807C75" w:rsidRDefault="00634E48" w:rsidP="00634E48">
            <w:pPr>
              <w:numPr>
                <w:ilvl w:val="0"/>
                <w:numId w:val="1"/>
              </w:numPr>
              <w:overflowPunct/>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Outstanding Planning applications </w:t>
            </w:r>
            <w:r>
              <w:rPr>
                <w:rStyle w:val="Strong"/>
                <w:rFonts w:ascii="Arial" w:eastAsia="Calibri" w:hAnsi="Arial" w:cs="Arial"/>
                <w:sz w:val="24"/>
                <w:szCs w:val="24"/>
              </w:rPr>
              <w:t>to be noted/</w:t>
            </w:r>
            <w:r w:rsidRPr="00807C75">
              <w:rPr>
                <w:rStyle w:val="Strong"/>
                <w:rFonts w:ascii="Arial" w:eastAsia="Calibri" w:hAnsi="Arial" w:cs="Arial"/>
                <w:sz w:val="24"/>
                <w:szCs w:val="24"/>
              </w:rPr>
              <w:t xml:space="preserve">considered by Council </w:t>
            </w:r>
          </w:p>
          <w:p w:rsidR="00634E48" w:rsidRDefault="00634E48" w:rsidP="00877CC9">
            <w:pPr>
              <w:overflowPunct/>
              <w:rPr>
                <w:rStyle w:val="Strong"/>
                <w:rFonts w:ascii="Arial" w:eastAsia="Calibri" w:hAnsi="Arial" w:cs="Arial"/>
                <w:sz w:val="24"/>
                <w:szCs w:val="24"/>
              </w:rPr>
            </w:pPr>
            <w:r>
              <w:rPr>
                <w:rStyle w:val="Strong"/>
                <w:rFonts w:ascii="Arial" w:eastAsia="Calibri" w:hAnsi="Arial" w:cs="Arial"/>
                <w:sz w:val="24"/>
                <w:szCs w:val="24"/>
              </w:rPr>
              <w:t>22/26292/FUL – May House- comments submitted under delegated authority,</w:t>
            </w:r>
          </w:p>
          <w:p w:rsidR="00634E48" w:rsidRPr="00D96148" w:rsidRDefault="00634E48" w:rsidP="00877CC9">
            <w:pPr>
              <w:widowControl/>
              <w:shd w:val="clear" w:color="auto" w:fill="FFFFFF"/>
              <w:overflowPunct/>
              <w:autoSpaceDE/>
              <w:autoSpaceDN/>
              <w:adjustRightInd/>
              <w:rPr>
                <w:rFonts w:ascii="Arial" w:hAnsi="Arial" w:cs="Arial"/>
                <w:color w:val="313131"/>
                <w:kern w:val="0"/>
                <w:sz w:val="24"/>
                <w:szCs w:val="24"/>
              </w:rPr>
            </w:pPr>
            <w:r w:rsidRPr="00D96148">
              <w:rPr>
                <w:rFonts w:ascii="Arial" w:hAnsi="Arial" w:cs="Arial"/>
                <w:color w:val="313131"/>
                <w:kern w:val="0"/>
                <w:sz w:val="24"/>
                <w:szCs w:val="24"/>
              </w:rPr>
              <w:t>The Council is concerned that the proposed development may be contrary to Core Policy 14 paragraphs 5</w:t>
            </w:r>
            <w:r>
              <w:rPr>
                <w:rFonts w:ascii="Arial" w:hAnsi="Arial" w:cs="Arial"/>
                <w:color w:val="313131"/>
                <w:kern w:val="0"/>
                <w:sz w:val="24"/>
                <w:szCs w:val="24"/>
              </w:rPr>
              <w:t xml:space="preserve">&amp; </w:t>
            </w:r>
            <w:r w:rsidRPr="00D96148">
              <w:rPr>
                <w:rFonts w:ascii="Arial" w:hAnsi="Arial" w:cs="Arial"/>
                <w:color w:val="313131"/>
                <w:kern w:val="0"/>
                <w:sz w:val="24"/>
                <w:szCs w:val="24"/>
              </w:rPr>
              <w:t>7, as the buildings would be sited right along the boundaries of neighbouring properties and the mass, height, position, and design (including fenestration)</w:t>
            </w:r>
            <w:r>
              <w:rPr>
                <w:rFonts w:ascii="Arial" w:hAnsi="Arial" w:cs="Arial"/>
                <w:color w:val="313131"/>
                <w:kern w:val="0"/>
                <w:sz w:val="24"/>
                <w:szCs w:val="24"/>
              </w:rPr>
              <w:t xml:space="preserve"> </w:t>
            </w:r>
            <w:r w:rsidRPr="00D96148">
              <w:rPr>
                <w:rFonts w:ascii="Arial" w:hAnsi="Arial" w:cs="Arial"/>
                <w:color w:val="313131"/>
                <w:kern w:val="0"/>
                <w:sz w:val="24"/>
                <w:szCs w:val="24"/>
              </w:rPr>
              <w:t>could severely affect the amenities of those neighbours.</w:t>
            </w:r>
          </w:p>
          <w:p w:rsidR="00634E48" w:rsidRPr="00D96148" w:rsidRDefault="00634E48" w:rsidP="00877CC9">
            <w:pPr>
              <w:widowControl/>
              <w:shd w:val="clear" w:color="auto" w:fill="FFFFFF"/>
              <w:overflowPunct/>
              <w:autoSpaceDE/>
              <w:autoSpaceDN/>
              <w:adjustRightInd/>
              <w:rPr>
                <w:rFonts w:ascii="Arial" w:hAnsi="Arial" w:cs="Arial"/>
                <w:color w:val="313131"/>
                <w:kern w:val="0"/>
                <w:sz w:val="24"/>
                <w:szCs w:val="24"/>
              </w:rPr>
            </w:pPr>
            <w:r w:rsidRPr="00D96148">
              <w:rPr>
                <w:rFonts w:ascii="Arial" w:hAnsi="Arial" w:cs="Arial"/>
                <w:color w:val="313131"/>
                <w:kern w:val="0"/>
                <w:sz w:val="24"/>
                <w:szCs w:val="24"/>
              </w:rPr>
              <w:t>How</w:t>
            </w:r>
            <w:r>
              <w:rPr>
                <w:rFonts w:ascii="Arial" w:hAnsi="Arial" w:cs="Arial"/>
                <w:color w:val="313131"/>
                <w:kern w:val="0"/>
                <w:sz w:val="24"/>
                <w:szCs w:val="24"/>
              </w:rPr>
              <w:t>-</w:t>
            </w:r>
            <w:r w:rsidRPr="00D96148">
              <w:rPr>
                <w:rFonts w:ascii="Arial" w:hAnsi="Arial" w:cs="Arial"/>
                <w:color w:val="313131"/>
                <w:kern w:val="0"/>
                <w:sz w:val="24"/>
                <w:szCs w:val="24"/>
              </w:rPr>
              <w:t>ever if Officers are minded to grant permission</w:t>
            </w:r>
            <w:r>
              <w:rPr>
                <w:rFonts w:ascii="Arial" w:hAnsi="Arial" w:cs="Arial"/>
                <w:color w:val="313131"/>
                <w:kern w:val="0"/>
                <w:sz w:val="24"/>
                <w:szCs w:val="24"/>
              </w:rPr>
              <w:t xml:space="preserve">, </w:t>
            </w:r>
            <w:r w:rsidRPr="00D96148">
              <w:rPr>
                <w:rFonts w:ascii="Arial" w:hAnsi="Arial" w:cs="Arial"/>
                <w:color w:val="313131"/>
                <w:kern w:val="0"/>
                <w:sz w:val="24"/>
                <w:szCs w:val="24"/>
              </w:rPr>
              <w:t>we would request a suitable</w:t>
            </w:r>
            <w:r>
              <w:rPr>
                <w:rFonts w:ascii="Arial" w:hAnsi="Arial" w:cs="Arial"/>
                <w:color w:val="313131"/>
                <w:kern w:val="0"/>
                <w:sz w:val="24"/>
                <w:szCs w:val="24"/>
              </w:rPr>
              <w:t xml:space="preserve"> </w:t>
            </w:r>
            <w:r w:rsidRPr="00D96148">
              <w:rPr>
                <w:rFonts w:ascii="Arial" w:hAnsi="Arial" w:cs="Arial"/>
                <w:color w:val="313131"/>
                <w:kern w:val="0"/>
                <w:sz w:val="24"/>
                <w:szCs w:val="24"/>
              </w:rPr>
              <w:t>condition </w:t>
            </w:r>
          </w:p>
          <w:p w:rsidR="00634E48" w:rsidRPr="00D96148" w:rsidRDefault="00634E48" w:rsidP="00877CC9">
            <w:pPr>
              <w:widowControl/>
              <w:shd w:val="clear" w:color="auto" w:fill="FFFFFF"/>
              <w:overflowPunct/>
              <w:autoSpaceDE/>
              <w:autoSpaceDN/>
              <w:adjustRightInd/>
              <w:rPr>
                <w:rFonts w:ascii="Arial" w:hAnsi="Arial" w:cs="Arial"/>
                <w:color w:val="313131"/>
                <w:kern w:val="0"/>
                <w:sz w:val="24"/>
                <w:szCs w:val="24"/>
              </w:rPr>
            </w:pPr>
            <w:r w:rsidRPr="00D96148">
              <w:rPr>
                <w:rFonts w:ascii="Arial" w:hAnsi="Arial" w:cs="Arial"/>
                <w:color w:val="313131"/>
                <w:kern w:val="0"/>
                <w:sz w:val="24"/>
                <w:szCs w:val="24"/>
              </w:rPr>
              <w:lastRenderedPageBreak/>
              <w:t>a)</w:t>
            </w:r>
            <w:r>
              <w:rPr>
                <w:rFonts w:ascii="Arial" w:hAnsi="Arial" w:cs="Arial"/>
                <w:color w:val="313131"/>
                <w:kern w:val="0"/>
                <w:sz w:val="24"/>
                <w:szCs w:val="24"/>
              </w:rPr>
              <w:t xml:space="preserve"> </w:t>
            </w:r>
            <w:r w:rsidRPr="00D96148">
              <w:rPr>
                <w:rFonts w:ascii="Arial" w:hAnsi="Arial" w:cs="Arial"/>
                <w:color w:val="313131"/>
                <w:kern w:val="0"/>
                <w:sz w:val="24"/>
                <w:szCs w:val="24"/>
              </w:rPr>
              <w:t>regarding external lighting (PIR</w:t>
            </w:r>
            <w:proofErr w:type="gramStart"/>
            <w:r w:rsidRPr="00D96148">
              <w:rPr>
                <w:rFonts w:ascii="Arial" w:hAnsi="Arial" w:cs="Arial"/>
                <w:color w:val="313131"/>
                <w:kern w:val="0"/>
                <w:sz w:val="24"/>
                <w:szCs w:val="24"/>
              </w:rPr>
              <w:t>) ,</w:t>
            </w:r>
            <w:proofErr w:type="gramEnd"/>
            <w:r w:rsidRPr="00D96148">
              <w:rPr>
                <w:rFonts w:ascii="Arial" w:hAnsi="Arial" w:cs="Arial"/>
                <w:color w:val="313131"/>
                <w:kern w:val="0"/>
                <w:sz w:val="24"/>
                <w:szCs w:val="24"/>
              </w:rPr>
              <w:t xml:space="preserve"> as the site is adjacent to woodland and SSSI site </w:t>
            </w:r>
            <w:proofErr w:type="spellStart"/>
            <w:r w:rsidRPr="00D96148">
              <w:rPr>
                <w:rFonts w:ascii="Arial" w:hAnsi="Arial" w:cs="Arial"/>
                <w:color w:val="313131"/>
                <w:kern w:val="0"/>
                <w:sz w:val="24"/>
                <w:szCs w:val="24"/>
              </w:rPr>
              <w:t>Cranham</w:t>
            </w:r>
            <w:proofErr w:type="spellEnd"/>
            <w:r w:rsidRPr="00D96148">
              <w:rPr>
                <w:rFonts w:ascii="Arial" w:hAnsi="Arial" w:cs="Arial"/>
                <w:color w:val="313131"/>
                <w:kern w:val="0"/>
                <w:sz w:val="24"/>
                <w:szCs w:val="24"/>
              </w:rPr>
              <w:t xml:space="preserve"> Common (CP14 para8&amp;9)</w:t>
            </w:r>
          </w:p>
          <w:p w:rsidR="00634E48" w:rsidRPr="00D96148" w:rsidRDefault="00634E48" w:rsidP="00877CC9">
            <w:pPr>
              <w:widowControl/>
              <w:shd w:val="clear" w:color="auto" w:fill="FFFFFF"/>
              <w:overflowPunct/>
              <w:autoSpaceDE/>
              <w:autoSpaceDN/>
              <w:adjustRightInd/>
              <w:rPr>
                <w:rFonts w:ascii="Arial" w:hAnsi="Arial" w:cs="Arial"/>
                <w:color w:val="313131"/>
                <w:kern w:val="0"/>
                <w:sz w:val="24"/>
                <w:szCs w:val="24"/>
              </w:rPr>
            </w:pPr>
            <w:r w:rsidRPr="00D96148">
              <w:rPr>
                <w:rFonts w:ascii="Arial" w:hAnsi="Arial" w:cs="Arial"/>
                <w:color w:val="313131"/>
                <w:kern w:val="0"/>
                <w:sz w:val="24"/>
                <w:szCs w:val="24"/>
              </w:rPr>
              <w:t>b)</w:t>
            </w:r>
            <w:r>
              <w:rPr>
                <w:rFonts w:ascii="Arial" w:hAnsi="Arial" w:cs="Arial"/>
                <w:color w:val="313131"/>
                <w:kern w:val="0"/>
                <w:sz w:val="24"/>
                <w:szCs w:val="24"/>
              </w:rPr>
              <w:t xml:space="preserve"> </w:t>
            </w:r>
            <w:r w:rsidRPr="00D96148">
              <w:rPr>
                <w:rFonts w:ascii="Arial" w:hAnsi="Arial" w:cs="Arial"/>
                <w:color w:val="313131"/>
                <w:kern w:val="0"/>
                <w:sz w:val="24"/>
                <w:szCs w:val="24"/>
              </w:rPr>
              <w:t>Any rear facing windows should be fixed and obscured glass</w:t>
            </w:r>
          </w:p>
          <w:p w:rsidR="00634E48" w:rsidRPr="00D96148" w:rsidRDefault="00634E48" w:rsidP="00877CC9">
            <w:pPr>
              <w:widowControl/>
              <w:shd w:val="clear" w:color="auto" w:fill="FFFFFF"/>
              <w:overflowPunct/>
              <w:autoSpaceDE/>
              <w:autoSpaceDN/>
              <w:adjustRightInd/>
              <w:rPr>
                <w:rFonts w:ascii="Arial" w:hAnsi="Arial" w:cs="Arial"/>
                <w:color w:val="313131"/>
                <w:kern w:val="0"/>
                <w:sz w:val="24"/>
                <w:szCs w:val="24"/>
              </w:rPr>
            </w:pPr>
            <w:r w:rsidRPr="00D96148">
              <w:rPr>
                <w:rFonts w:ascii="Arial" w:hAnsi="Arial" w:cs="Arial"/>
                <w:color w:val="313131"/>
                <w:kern w:val="0"/>
                <w:sz w:val="24"/>
                <w:szCs w:val="24"/>
              </w:rPr>
              <w:t>c) Materials, if it must be slate, natural slate. Although we would prefer roofing to match all the others in The Knoll (bar 1)</w:t>
            </w:r>
          </w:p>
          <w:p w:rsidR="00634E48" w:rsidRDefault="00634E48" w:rsidP="00877CC9">
            <w:pPr>
              <w:overflowPunct/>
              <w:rPr>
                <w:rStyle w:val="Strong"/>
                <w:rFonts w:ascii="Arial" w:eastAsia="Calibri" w:hAnsi="Arial" w:cs="Arial"/>
                <w:sz w:val="24"/>
                <w:szCs w:val="24"/>
              </w:rPr>
            </w:pPr>
            <w:r>
              <w:rPr>
                <w:rStyle w:val="Strong"/>
                <w:rFonts w:ascii="Arial" w:eastAsia="Calibri" w:hAnsi="Arial" w:cs="Arial"/>
                <w:sz w:val="24"/>
                <w:szCs w:val="24"/>
              </w:rPr>
              <w:t>SDC decision was to refuse.</w:t>
            </w:r>
          </w:p>
          <w:p w:rsidR="00634E48" w:rsidRDefault="00634E48" w:rsidP="00877CC9">
            <w:pPr>
              <w:overflowPunct/>
              <w:rPr>
                <w:rStyle w:val="Strong"/>
                <w:rFonts w:ascii="Arial" w:eastAsia="Calibri" w:hAnsi="Arial" w:cs="Arial"/>
                <w:sz w:val="24"/>
                <w:szCs w:val="24"/>
              </w:rPr>
            </w:pPr>
          </w:p>
          <w:p w:rsidR="00634E48" w:rsidRDefault="00634E48" w:rsidP="00877CC9">
            <w:pPr>
              <w:overflowPunct/>
              <w:rPr>
                <w:rStyle w:val="Strong"/>
                <w:rFonts w:ascii="Arial" w:eastAsia="Calibri" w:hAnsi="Arial" w:cs="Arial"/>
                <w:sz w:val="24"/>
                <w:szCs w:val="24"/>
              </w:rPr>
            </w:pPr>
            <w:r>
              <w:rPr>
                <w:rStyle w:val="Strong"/>
                <w:rFonts w:ascii="Arial" w:eastAsia="Calibri" w:hAnsi="Arial" w:cs="Arial"/>
                <w:sz w:val="24"/>
                <w:szCs w:val="24"/>
              </w:rPr>
              <w:t>Outstanding -waiting for Councillor’s thoughts</w:t>
            </w:r>
          </w:p>
          <w:p w:rsidR="00634E48" w:rsidRPr="003D7F5A" w:rsidRDefault="00634E48" w:rsidP="00877CC9">
            <w:pPr>
              <w:overflowPunct/>
              <w:rPr>
                <w:rStyle w:val="Strong"/>
                <w:rFonts w:ascii="Arial" w:eastAsia="Calibri" w:hAnsi="Arial" w:cs="Arial"/>
                <w:b w:val="0"/>
                <w:bCs w:val="0"/>
                <w:sz w:val="24"/>
                <w:szCs w:val="24"/>
              </w:rPr>
            </w:pPr>
            <w:r w:rsidRPr="003D7F5A">
              <w:rPr>
                <w:rStyle w:val="Strong"/>
                <w:rFonts w:ascii="Arial" w:eastAsia="Calibri" w:hAnsi="Arial" w:cs="Arial"/>
                <w:b w:val="0"/>
                <w:bCs w:val="0"/>
                <w:sz w:val="24"/>
                <w:szCs w:val="24"/>
              </w:rPr>
              <w:t>Fox cottage 23/0370/CPE</w:t>
            </w:r>
          </w:p>
          <w:p w:rsidR="00634E48" w:rsidRPr="003D7F5A" w:rsidRDefault="00634E48" w:rsidP="00877CC9">
            <w:pPr>
              <w:overflowPunct/>
              <w:rPr>
                <w:rStyle w:val="Strong"/>
                <w:rFonts w:ascii="Arial" w:eastAsia="Calibri" w:hAnsi="Arial" w:cs="Arial"/>
                <w:b w:val="0"/>
                <w:bCs w:val="0"/>
                <w:sz w:val="24"/>
                <w:szCs w:val="24"/>
              </w:rPr>
            </w:pPr>
            <w:r w:rsidRPr="003D7F5A">
              <w:rPr>
                <w:rStyle w:val="Strong"/>
                <w:rFonts w:ascii="Arial" w:eastAsia="Calibri" w:hAnsi="Arial" w:cs="Arial"/>
                <w:b w:val="0"/>
                <w:bCs w:val="0"/>
                <w:sz w:val="24"/>
                <w:szCs w:val="24"/>
              </w:rPr>
              <w:t xml:space="preserve">23/0053/HHOLD – </w:t>
            </w:r>
            <w:proofErr w:type="spellStart"/>
            <w:r w:rsidRPr="003D7F5A">
              <w:rPr>
                <w:rStyle w:val="Strong"/>
                <w:rFonts w:ascii="Arial" w:eastAsia="Calibri" w:hAnsi="Arial" w:cs="Arial"/>
                <w:b w:val="0"/>
                <w:bCs w:val="0"/>
                <w:sz w:val="24"/>
                <w:szCs w:val="24"/>
              </w:rPr>
              <w:t>Whiteleaf</w:t>
            </w:r>
            <w:proofErr w:type="spellEnd"/>
          </w:p>
          <w:p w:rsidR="00634E48" w:rsidRDefault="00634E48" w:rsidP="00877CC9">
            <w:pPr>
              <w:overflowPunct/>
              <w:rPr>
                <w:rStyle w:val="Strong"/>
                <w:rFonts w:ascii="Arial" w:eastAsia="Calibri" w:hAnsi="Arial" w:cs="Arial"/>
                <w:sz w:val="24"/>
                <w:szCs w:val="24"/>
              </w:rPr>
            </w:pPr>
          </w:p>
          <w:p w:rsidR="00634E48" w:rsidRPr="00807C75" w:rsidRDefault="00634E48" w:rsidP="00877CC9">
            <w:pPr>
              <w:overflowPunct/>
              <w:rPr>
                <w:rStyle w:val="Strong"/>
                <w:rFonts w:ascii="Arial" w:eastAsia="Calibri" w:hAnsi="Arial" w:cs="Arial"/>
                <w:sz w:val="24"/>
                <w:szCs w:val="24"/>
              </w:rPr>
            </w:pPr>
            <w:r>
              <w:rPr>
                <w:rStyle w:val="Strong"/>
                <w:rFonts w:ascii="Arial" w:eastAsia="Calibri" w:hAnsi="Arial" w:cs="Arial"/>
                <w:sz w:val="24"/>
                <w:szCs w:val="24"/>
              </w:rPr>
              <w:t>Council agreed that the Clerk should submit the dark sky policy on every application regardless of any other comment</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S.22/0184/HHOLD</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Location:</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Knowle House, </w:t>
            </w:r>
            <w:proofErr w:type="spellStart"/>
            <w:r w:rsidRPr="00807C75">
              <w:rPr>
                <w:rFonts w:ascii="Arial" w:hAnsi="Arial" w:cs="Arial"/>
                <w:b/>
                <w:bCs/>
                <w:color w:val="000000"/>
                <w:kern w:val="0"/>
                <w:sz w:val="24"/>
                <w:szCs w:val="24"/>
              </w:rPr>
              <w:t>Cranham</w:t>
            </w:r>
            <w:proofErr w:type="spellEnd"/>
            <w:r w:rsidRPr="00807C75">
              <w:rPr>
                <w:rFonts w:ascii="Arial" w:hAnsi="Arial" w:cs="Arial"/>
                <w:b/>
                <w:bCs/>
                <w:color w:val="000000"/>
                <w:kern w:val="0"/>
                <w:sz w:val="24"/>
                <w:szCs w:val="24"/>
              </w:rPr>
              <w:t xml:space="preserve">, Gloucester, Gloucestershire. </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Application Type:</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Householder Application</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Description:</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Addition </w:t>
            </w:r>
            <w:proofErr w:type="gramStart"/>
            <w:r w:rsidRPr="00807C75">
              <w:rPr>
                <w:rFonts w:ascii="Arial" w:hAnsi="Arial" w:cs="Arial"/>
                <w:b/>
                <w:bCs/>
                <w:color w:val="000000"/>
                <w:kern w:val="0"/>
                <w:sz w:val="24"/>
                <w:szCs w:val="24"/>
              </w:rPr>
              <w:t>of  sedum</w:t>
            </w:r>
            <w:proofErr w:type="gramEnd"/>
            <w:r w:rsidRPr="00807C75">
              <w:rPr>
                <w:rFonts w:ascii="Arial" w:hAnsi="Arial" w:cs="Arial"/>
                <w:b/>
                <w:bCs/>
                <w:color w:val="000000"/>
                <w:kern w:val="0"/>
                <w:sz w:val="24"/>
                <w:szCs w:val="24"/>
              </w:rPr>
              <w:t xml:space="preserve"> green roof finish to extension and installation of </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two rooflights to outbuilding. Following S.20/2634/LBC / </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S.20/2633/HHOLD</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Respond by date:</w:t>
            </w:r>
          </w:p>
          <w:p w:rsidR="00634E48" w:rsidRPr="00807C75" w:rsidRDefault="00634E48" w:rsidP="00877CC9">
            <w:pPr>
              <w:widowControl/>
              <w:shd w:val="clear" w:color="auto" w:fill="FFFFFF"/>
              <w:overflowPunct/>
              <w:autoSpaceDE/>
              <w:autoSpaceDN/>
              <w:adjustRightInd/>
              <w:spacing w:line="0" w:lineRule="auto"/>
              <w:rPr>
                <w:rStyle w:val="Strong"/>
                <w:rFonts w:ascii="Arial" w:hAnsi="Arial" w:cs="Arial"/>
                <w:color w:val="000000"/>
                <w:kern w:val="0"/>
                <w:sz w:val="24"/>
                <w:szCs w:val="24"/>
              </w:rPr>
            </w:pPr>
            <w:r w:rsidRPr="00807C75">
              <w:rPr>
                <w:rFonts w:ascii="Arial" w:hAnsi="Arial" w:cs="Arial"/>
                <w:b/>
                <w:bCs/>
                <w:color w:val="000000"/>
                <w:kern w:val="0"/>
                <w:sz w:val="24"/>
                <w:szCs w:val="24"/>
              </w:rPr>
              <w:t>18.02.2022</w:t>
            </w:r>
          </w:p>
        </w:tc>
      </w:tr>
      <w:tr w:rsidR="00634E48" w:rsidRPr="00807C75" w:rsidTr="00877CC9">
        <w:trPr>
          <w:trHeight w:val="930"/>
        </w:trPr>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Any other business for information purposes only – </w:t>
            </w:r>
          </w:p>
          <w:p w:rsidR="00634E48" w:rsidRPr="00807C75" w:rsidRDefault="00634E48" w:rsidP="00877CC9">
            <w:pPr>
              <w:overflowPunct/>
              <w:rPr>
                <w:rStyle w:val="Strong"/>
                <w:rFonts w:ascii="Arial" w:eastAsia="Calibri" w:hAnsi="Arial" w:cs="Arial"/>
                <w:sz w:val="24"/>
                <w:szCs w:val="24"/>
              </w:rPr>
            </w:pPr>
          </w:p>
          <w:p w:rsidR="00634E48" w:rsidRDefault="00634E48" w:rsidP="00877CC9">
            <w:pPr>
              <w:overflowPunct/>
              <w:rPr>
                <w:rStyle w:val="Strong"/>
                <w:rFonts w:ascii="Arial" w:eastAsia="Calibri" w:hAnsi="Arial" w:cs="Arial"/>
                <w:b w:val="0"/>
                <w:bCs w:val="0"/>
                <w:sz w:val="24"/>
                <w:szCs w:val="24"/>
              </w:rPr>
            </w:pPr>
            <w:r w:rsidRPr="003D7F5A">
              <w:rPr>
                <w:rStyle w:val="Strong"/>
                <w:rFonts w:ascii="Arial" w:eastAsia="Calibri" w:hAnsi="Arial" w:cs="Arial"/>
                <w:b w:val="0"/>
                <w:bCs w:val="0"/>
                <w:sz w:val="24"/>
                <w:szCs w:val="24"/>
              </w:rPr>
              <w:t>Saturday 25</w:t>
            </w:r>
            <w:r w:rsidRPr="003D7F5A">
              <w:rPr>
                <w:rStyle w:val="Strong"/>
                <w:rFonts w:ascii="Arial" w:eastAsia="Calibri" w:hAnsi="Arial" w:cs="Arial"/>
                <w:b w:val="0"/>
                <w:bCs w:val="0"/>
                <w:sz w:val="24"/>
                <w:szCs w:val="24"/>
                <w:vertAlign w:val="superscript"/>
              </w:rPr>
              <w:t>th</w:t>
            </w:r>
            <w:r w:rsidRPr="003D7F5A">
              <w:rPr>
                <w:rStyle w:val="Strong"/>
                <w:rFonts w:ascii="Arial" w:eastAsia="Calibri" w:hAnsi="Arial" w:cs="Arial"/>
                <w:b w:val="0"/>
                <w:bCs w:val="0"/>
                <w:sz w:val="24"/>
                <w:szCs w:val="24"/>
              </w:rPr>
              <w:t xml:space="preserve"> March spring cleaning </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Training for Code of Conduct noted</w:t>
            </w:r>
          </w:p>
          <w:p w:rsidR="00634E48" w:rsidRPr="003D7F5A"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update for other organisations within the PC website</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Date of next meeting</w:t>
            </w:r>
            <w:r>
              <w:rPr>
                <w:rStyle w:val="Strong"/>
                <w:rFonts w:ascii="Arial" w:eastAsia="Calibri" w:hAnsi="Arial" w:cs="Arial"/>
                <w:sz w:val="24"/>
                <w:szCs w:val="24"/>
              </w:rPr>
              <w:t xml:space="preserve"> confirmed as 2</w:t>
            </w:r>
            <w:r w:rsidRPr="00D96148">
              <w:rPr>
                <w:rStyle w:val="Strong"/>
                <w:rFonts w:ascii="Arial" w:eastAsia="Calibri" w:hAnsi="Arial" w:cs="Arial"/>
                <w:sz w:val="24"/>
                <w:szCs w:val="24"/>
                <w:vertAlign w:val="superscript"/>
              </w:rPr>
              <w:t>nd</w:t>
            </w:r>
            <w:r>
              <w:rPr>
                <w:rStyle w:val="Strong"/>
                <w:rFonts w:ascii="Arial" w:eastAsia="Calibri" w:hAnsi="Arial" w:cs="Arial"/>
                <w:sz w:val="24"/>
                <w:szCs w:val="24"/>
              </w:rPr>
              <w:t xml:space="preserve"> May 2023 – AGM</w:t>
            </w:r>
          </w:p>
          <w:p w:rsidR="00634E48" w:rsidRDefault="00634E48" w:rsidP="00877CC9">
            <w:pPr>
              <w:overflowPunct/>
              <w:rPr>
                <w:rStyle w:val="Strong"/>
                <w:rFonts w:ascii="Arial" w:eastAsia="Calibri" w:hAnsi="Arial" w:cs="Arial"/>
                <w:sz w:val="24"/>
                <w:szCs w:val="24"/>
              </w:rPr>
            </w:pPr>
          </w:p>
          <w:p w:rsidR="00634E48" w:rsidRPr="00807C75" w:rsidRDefault="00634E48" w:rsidP="00877CC9">
            <w:pPr>
              <w:overflowPunct/>
              <w:rPr>
                <w:rStyle w:val="Strong"/>
                <w:rFonts w:ascii="Arial" w:eastAsia="Calibri" w:hAnsi="Arial" w:cs="Arial"/>
                <w:sz w:val="24"/>
                <w:szCs w:val="24"/>
              </w:rPr>
            </w:pPr>
            <w:r>
              <w:rPr>
                <w:rStyle w:val="Strong"/>
                <w:rFonts w:ascii="Arial" w:eastAsia="Calibri" w:hAnsi="Arial" w:cs="Arial"/>
                <w:sz w:val="24"/>
                <w:szCs w:val="24"/>
              </w:rPr>
              <w:t xml:space="preserve">Council </w:t>
            </w:r>
            <w:r w:rsidRPr="00807C75">
              <w:rPr>
                <w:rStyle w:val="Strong"/>
                <w:rFonts w:ascii="Arial" w:eastAsia="Calibri" w:hAnsi="Arial" w:cs="Arial"/>
                <w:sz w:val="24"/>
                <w:szCs w:val="24"/>
              </w:rPr>
              <w:t>agree</w:t>
            </w:r>
            <w:r>
              <w:rPr>
                <w:rStyle w:val="Strong"/>
                <w:rFonts w:ascii="Arial" w:eastAsia="Calibri" w:hAnsi="Arial" w:cs="Arial"/>
                <w:sz w:val="24"/>
                <w:szCs w:val="24"/>
              </w:rPr>
              <w:t xml:space="preserve">d the date of the Parish Assembly/meeting date to follow on from AGM starting at 8pm </w:t>
            </w:r>
          </w:p>
        </w:tc>
      </w:tr>
      <w:tr w:rsidR="00634E48" w:rsidRPr="00807C75" w:rsidTr="00877CC9">
        <w:trPr>
          <w:trHeight w:val="70"/>
        </w:trPr>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Meeting </w:t>
            </w:r>
            <w:r>
              <w:rPr>
                <w:rStyle w:val="Strong"/>
                <w:rFonts w:ascii="Arial" w:eastAsia="Calibri" w:hAnsi="Arial" w:cs="Arial"/>
                <w:sz w:val="24"/>
                <w:szCs w:val="24"/>
              </w:rPr>
              <w:t>closed at 20.50</w:t>
            </w:r>
          </w:p>
        </w:tc>
      </w:tr>
    </w:tbl>
    <w:p w:rsidR="00634E48" w:rsidRPr="00EB4E80" w:rsidRDefault="00634E48" w:rsidP="00634E48">
      <w:pPr>
        <w:tabs>
          <w:tab w:val="left" w:pos="1481"/>
          <w:tab w:val="center" w:pos="5400"/>
        </w:tabs>
        <w:jc w:val="center"/>
        <w:rPr>
          <w:rFonts w:ascii="Arial" w:hAnsi="Arial" w:cs="Arial"/>
          <w:b/>
          <w:sz w:val="24"/>
          <w:szCs w:val="24"/>
        </w:rPr>
      </w:pPr>
    </w:p>
    <w:p w:rsidR="00634E48" w:rsidRDefault="00634E48" w:rsidP="00634E48">
      <w:pPr>
        <w:tabs>
          <w:tab w:val="left" w:pos="1481"/>
          <w:tab w:val="center" w:pos="5400"/>
        </w:tabs>
        <w:jc w:val="center"/>
        <w:rPr>
          <w:rFonts w:ascii="Arial" w:hAnsi="Arial" w:cs="Arial"/>
          <w:b/>
          <w:sz w:val="24"/>
          <w:szCs w:val="24"/>
        </w:rPr>
      </w:pPr>
    </w:p>
    <w:p w:rsidR="00634E48" w:rsidRDefault="00634E48" w:rsidP="00634E48">
      <w:pPr>
        <w:tabs>
          <w:tab w:val="left" w:pos="1481"/>
          <w:tab w:val="center" w:pos="5400"/>
        </w:tabs>
        <w:jc w:val="center"/>
        <w:rPr>
          <w:rFonts w:ascii="Arial" w:hAnsi="Arial" w:cs="Arial"/>
          <w:b/>
          <w:sz w:val="24"/>
          <w:szCs w:val="24"/>
        </w:rPr>
      </w:pPr>
      <w:r>
        <w:rPr>
          <w:rFonts w:ascii="Arial" w:hAnsi="Arial" w:cs="Arial"/>
          <w:b/>
          <w:sz w:val="24"/>
          <w:szCs w:val="24"/>
        </w:rPr>
        <w:br w:type="page"/>
      </w:r>
      <w:r>
        <w:rPr>
          <w:rFonts w:ascii="Arial" w:hAnsi="Arial" w:cs="Arial"/>
          <w:b/>
          <w:sz w:val="24"/>
          <w:szCs w:val="24"/>
        </w:rPr>
        <w:lastRenderedPageBreak/>
        <w:t xml:space="preserve"> </w:t>
      </w:r>
    </w:p>
    <w:p w:rsidR="00634E48" w:rsidRDefault="00E203E1" w:rsidP="00634E48">
      <w:pPr>
        <w:tabs>
          <w:tab w:val="left" w:pos="1481"/>
          <w:tab w:val="center" w:pos="5400"/>
        </w:tabs>
        <w:jc w:val="center"/>
        <w:rPr>
          <w:rFonts w:ascii="Arial" w:hAnsi="Arial" w:cs="Arial"/>
          <w:b/>
          <w:sz w:val="24"/>
          <w:szCs w:val="24"/>
        </w:rPr>
      </w:pPr>
      <w:r>
        <w:rPr>
          <w:rFonts w:ascii="Arial" w:hAnsi="Arial" w:cs="Arial"/>
          <w:b/>
          <w:sz w:val="24"/>
          <w:szCs w:val="24"/>
        </w:rPr>
        <w:t>Financial reports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1278"/>
        <w:gridCol w:w="990"/>
        <w:gridCol w:w="1068"/>
        <w:gridCol w:w="2334"/>
      </w:tblGrid>
      <w:tr w:rsidR="003E2375" w:rsidRPr="003E2375" w:rsidTr="003E2375">
        <w:trPr>
          <w:trHeight w:val="30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01/04/22-31/03/2023</w:t>
            </w:r>
          </w:p>
        </w:tc>
        <w:tc>
          <w:tcPr>
            <w:tcW w:w="1278"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CASH BOOK</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p>
        </w:tc>
        <w:tc>
          <w:tcPr>
            <w:tcW w:w="1068" w:type="dxa"/>
            <w:shd w:val="clear" w:color="auto" w:fill="auto"/>
            <w:noWrap/>
            <w:vAlign w:val="bottom"/>
            <w:hideMark/>
          </w:tcPr>
          <w:p w:rsidR="003E2375" w:rsidRPr="003E2375" w:rsidRDefault="003E2375" w:rsidP="003E2375">
            <w:pPr>
              <w:widowControl/>
              <w:overflowPunct/>
              <w:autoSpaceDE/>
              <w:autoSpaceDN/>
              <w:adjustRightInd/>
              <w:rPr>
                <w:kern w:val="0"/>
              </w:rPr>
            </w:pPr>
          </w:p>
        </w:tc>
        <w:tc>
          <w:tcPr>
            <w:tcW w:w="2334" w:type="dxa"/>
            <w:shd w:val="clear" w:color="auto" w:fill="auto"/>
            <w:noWrap/>
            <w:vAlign w:val="bottom"/>
            <w:hideMark/>
          </w:tcPr>
          <w:p w:rsidR="003E2375" w:rsidRPr="003E2375" w:rsidRDefault="003E2375" w:rsidP="003E2375">
            <w:pPr>
              <w:widowControl/>
              <w:overflowPunct/>
              <w:autoSpaceDE/>
              <w:autoSpaceDN/>
              <w:adjustRightInd/>
              <w:rPr>
                <w:kern w:val="0"/>
              </w:rPr>
            </w:pPr>
          </w:p>
        </w:tc>
      </w:tr>
      <w:tr w:rsidR="003E2375" w:rsidRPr="003E2375" w:rsidTr="003E2375">
        <w:trPr>
          <w:trHeight w:val="337"/>
        </w:trPr>
        <w:tc>
          <w:tcPr>
            <w:tcW w:w="3402" w:type="dxa"/>
            <w:shd w:val="clear" w:color="auto" w:fill="auto"/>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u w:val="single"/>
              </w:rPr>
            </w:pPr>
            <w:r w:rsidRPr="003E2375">
              <w:rPr>
                <w:rFonts w:ascii="Calibri" w:hAnsi="Calibri" w:cs="Calibri"/>
                <w:color w:val="000000"/>
                <w:kern w:val="0"/>
                <w:sz w:val="22"/>
                <w:szCs w:val="22"/>
                <w:u w:val="single"/>
              </w:rPr>
              <w:t>payee</w:t>
            </w:r>
          </w:p>
        </w:tc>
        <w:tc>
          <w:tcPr>
            <w:tcW w:w="1278" w:type="dxa"/>
            <w:shd w:val="clear" w:color="auto" w:fill="auto"/>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u w:val="single"/>
              </w:rPr>
            </w:pPr>
            <w:r w:rsidRPr="003E2375">
              <w:rPr>
                <w:rFonts w:ascii="Calibri" w:hAnsi="Calibri" w:cs="Calibri"/>
                <w:color w:val="000000"/>
                <w:kern w:val="0"/>
                <w:sz w:val="22"/>
                <w:szCs w:val="22"/>
                <w:u w:val="single"/>
              </w:rPr>
              <w:t>date</w:t>
            </w:r>
          </w:p>
        </w:tc>
        <w:tc>
          <w:tcPr>
            <w:tcW w:w="990"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u w:val="single"/>
              </w:rPr>
            </w:pPr>
            <w:r w:rsidRPr="003E2375">
              <w:rPr>
                <w:rFonts w:ascii="Calibri" w:hAnsi="Calibri" w:cs="Calibri"/>
                <w:color w:val="000000"/>
                <w:kern w:val="0"/>
                <w:sz w:val="22"/>
                <w:szCs w:val="22"/>
                <w:u w:val="single"/>
              </w:rPr>
              <w:t>CHQ NO</w:t>
            </w:r>
          </w:p>
        </w:tc>
        <w:tc>
          <w:tcPr>
            <w:tcW w:w="1068" w:type="dxa"/>
            <w:shd w:val="clear" w:color="auto" w:fill="auto"/>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u w:val="single"/>
              </w:rPr>
            </w:pPr>
            <w:r w:rsidRPr="003E2375">
              <w:rPr>
                <w:rFonts w:ascii="Calibri" w:hAnsi="Calibri" w:cs="Calibri"/>
                <w:color w:val="000000"/>
                <w:kern w:val="0"/>
                <w:sz w:val="22"/>
                <w:szCs w:val="22"/>
                <w:u w:val="single"/>
              </w:rPr>
              <w:t>AMOUNT</w:t>
            </w:r>
          </w:p>
        </w:tc>
        <w:tc>
          <w:tcPr>
            <w:tcW w:w="2334" w:type="dxa"/>
            <w:shd w:val="clear" w:color="auto" w:fill="auto"/>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u w:val="single"/>
              </w:rPr>
            </w:pPr>
            <w:r w:rsidRPr="003E2375">
              <w:rPr>
                <w:rFonts w:ascii="Calibri" w:hAnsi="Calibri" w:cs="Calibri"/>
                <w:color w:val="000000"/>
                <w:kern w:val="0"/>
                <w:sz w:val="22"/>
                <w:szCs w:val="22"/>
                <w:u w:val="single"/>
              </w:rPr>
              <w:t xml:space="preserve">CURRENT A/C </w:t>
            </w:r>
            <w:r>
              <w:rPr>
                <w:rFonts w:ascii="Calibri" w:hAnsi="Calibri" w:cs="Calibri"/>
                <w:color w:val="000000"/>
                <w:kern w:val="0"/>
                <w:sz w:val="22"/>
                <w:szCs w:val="22"/>
                <w:u w:val="single"/>
              </w:rPr>
              <w:t xml:space="preserve">BALANCE </w:t>
            </w:r>
            <w:r w:rsidRPr="003E2375">
              <w:rPr>
                <w:rFonts w:ascii="Calibri" w:hAnsi="Calibri" w:cs="Calibri"/>
                <w:color w:val="000000"/>
                <w:kern w:val="0"/>
                <w:sz w:val="22"/>
                <w:szCs w:val="22"/>
                <w:u w:val="single"/>
              </w:rPr>
              <w:t xml:space="preserve"> </w:t>
            </w:r>
          </w:p>
        </w:tc>
      </w:tr>
      <w:tr w:rsidR="003E2375" w:rsidRPr="003E2375" w:rsidTr="003E2375">
        <w:trPr>
          <w:trHeight w:val="240"/>
        </w:trPr>
        <w:tc>
          <w:tcPr>
            <w:tcW w:w="3402" w:type="dxa"/>
            <w:shd w:val="clear" w:color="auto" w:fill="auto"/>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opening current account balance</w:t>
            </w:r>
          </w:p>
        </w:tc>
        <w:tc>
          <w:tcPr>
            <w:tcW w:w="1278" w:type="dxa"/>
            <w:shd w:val="clear" w:color="auto" w:fill="auto"/>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
        </w:tc>
        <w:tc>
          <w:tcPr>
            <w:tcW w:w="990" w:type="dxa"/>
            <w:shd w:val="clear" w:color="auto" w:fill="auto"/>
            <w:vAlign w:val="bottom"/>
            <w:hideMark/>
          </w:tcPr>
          <w:p w:rsidR="003E2375" w:rsidRPr="003E2375" w:rsidRDefault="003E2375" w:rsidP="003E2375">
            <w:pPr>
              <w:widowControl/>
              <w:overflowPunct/>
              <w:autoSpaceDE/>
              <w:autoSpaceDN/>
              <w:adjustRightInd/>
              <w:jc w:val="right"/>
              <w:rPr>
                <w:kern w:val="0"/>
              </w:rPr>
            </w:pPr>
          </w:p>
        </w:tc>
        <w:tc>
          <w:tcPr>
            <w:tcW w:w="1068" w:type="dxa"/>
            <w:shd w:val="clear" w:color="auto" w:fill="auto"/>
            <w:vAlign w:val="bottom"/>
            <w:hideMark/>
          </w:tcPr>
          <w:p w:rsidR="003E2375" w:rsidRPr="003E2375" w:rsidRDefault="003E2375" w:rsidP="003E2375">
            <w:pPr>
              <w:widowControl/>
              <w:overflowPunct/>
              <w:autoSpaceDE/>
              <w:autoSpaceDN/>
              <w:adjustRightInd/>
              <w:rPr>
                <w:kern w:val="0"/>
              </w:rPr>
            </w:pPr>
          </w:p>
        </w:tc>
        <w:tc>
          <w:tcPr>
            <w:tcW w:w="2334"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15720.75</w:t>
            </w:r>
          </w:p>
        </w:tc>
      </w:tr>
      <w:tr w:rsidR="003E2375" w:rsidRPr="003E2375" w:rsidTr="003E2375">
        <w:trPr>
          <w:trHeight w:val="240"/>
        </w:trPr>
        <w:tc>
          <w:tcPr>
            <w:tcW w:w="3402" w:type="dxa"/>
            <w:shd w:val="clear" w:color="auto" w:fill="auto"/>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hmrc</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05/04/2022</w:t>
            </w:r>
          </w:p>
        </w:tc>
        <w:tc>
          <w:tcPr>
            <w:tcW w:w="990"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872</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150.00</w:t>
            </w:r>
          </w:p>
        </w:tc>
        <w:tc>
          <w:tcPr>
            <w:tcW w:w="2334"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15570.75</w:t>
            </w:r>
          </w:p>
        </w:tc>
      </w:tr>
      <w:tr w:rsidR="003E2375" w:rsidRPr="003E2375" w:rsidTr="003E2375">
        <w:trPr>
          <w:trHeight w:val="240"/>
        </w:trPr>
        <w:tc>
          <w:tcPr>
            <w:tcW w:w="3402" w:type="dxa"/>
            <w:shd w:val="clear" w:color="auto" w:fill="auto"/>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b holder expenses</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05/05/2022</w:t>
            </w:r>
          </w:p>
        </w:tc>
        <w:tc>
          <w:tcPr>
            <w:tcW w:w="990"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874</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17.14</w:t>
            </w:r>
          </w:p>
        </w:tc>
        <w:tc>
          <w:tcPr>
            <w:tcW w:w="2334"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15553.61</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 xml:space="preserve">r </w:t>
            </w:r>
            <w:proofErr w:type="spellStart"/>
            <w:r w:rsidRPr="003E2375">
              <w:rPr>
                <w:kern w:val="0"/>
              </w:rPr>
              <w:t>boglin</w:t>
            </w:r>
            <w:proofErr w:type="spellEnd"/>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31/05/2022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875</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195.00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15358.61</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proofErr w:type="spellStart"/>
            <w:r w:rsidRPr="003E2375">
              <w:rPr>
                <w:kern w:val="0"/>
              </w:rPr>
              <w:t>pata</w:t>
            </w:r>
            <w:proofErr w:type="spellEnd"/>
            <w:r w:rsidRPr="003E2375">
              <w:rPr>
                <w:kern w:val="0"/>
              </w:rPr>
              <w:t xml:space="preserve"> annual</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05/05/2022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876</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100.40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15258.21</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 xml:space="preserve">b holder back </w:t>
            </w:r>
            <w:proofErr w:type="gramStart"/>
            <w:r w:rsidRPr="003E2375">
              <w:rPr>
                <w:kern w:val="0"/>
              </w:rPr>
              <w:t>pay</w:t>
            </w:r>
            <w:proofErr w:type="gramEnd"/>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05/05/2022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877</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31.17</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15227.04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proofErr w:type="spellStart"/>
            <w:r w:rsidRPr="003E2375">
              <w:rPr>
                <w:kern w:val="0"/>
              </w:rPr>
              <w:t>hmrc</w:t>
            </w:r>
            <w:proofErr w:type="spellEnd"/>
            <w:r w:rsidRPr="003E2375">
              <w:rPr>
                <w:kern w:val="0"/>
              </w:rPr>
              <w:t xml:space="preserve"> </w:t>
            </w:r>
            <w:proofErr w:type="spellStart"/>
            <w:proofErr w:type="gramStart"/>
            <w:r w:rsidRPr="003E2375">
              <w:rPr>
                <w:kern w:val="0"/>
              </w:rPr>
              <w:t>a,m</w:t>
            </w:r>
            <w:proofErr w:type="gramEnd"/>
            <w:r w:rsidRPr="003E2375">
              <w:rPr>
                <w:kern w:val="0"/>
              </w:rPr>
              <w:t>,j</w:t>
            </w:r>
            <w:proofErr w:type="spellEnd"/>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30/06/2022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878</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162.90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15064.14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 xml:space="preserve">countrywide </w:t>
            </w:r>
            <w:proofErr w:type="spellStart"/>
            <w:proofErr w:type="gramStart"/>
            <w:r w:rsidRPr="003E2375">
              <w:rPr>
                <w:kern w:val="0"/>
              </w:rPr>
              <w:t>a,m</w:t>
            </w:r>
            <w:proofErr w:type="gramEnd"/>
            <w:r w:rsidRPr="003E2375">
              <w:rPr>
                <w:kern w:val="0"/>
              </w:rPr>
              <w:t>,j,j</w:t>
            </w:r>
            <w:proofErr w:type="spellEnd"/>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05/05/2022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879</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554.40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14509.74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expenses</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30/05/2022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880</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25.54</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14484.20</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church donation</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25/05/2022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881</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900.00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13584.20</w:t>
            </w:r>
          </w:p>
        </w:tc>
      </w:tr>
      <w:tr w:rsidR="003E2375" w:rsidRPr="003E2375" w:rsidTr="003E2375">
        <w:trPr>
          <w:trHeight w:val="255"/>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allotment</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07/04/2022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income</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16.00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13600.20</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proofErr w:type="spellStart"/>
            <w:r w:rsidRPr="003E2375">
              <w:rPr>
                <w:kern w:val="0"/>
              </w:rPr>
              <w:t>waterplus</w:t>
            </w:r>
            <w:proofErr w:type="spellEnd"/>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14/04/2022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21.17</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13579.03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28/04/2022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13352.93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28/05/2022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13126.83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28/06/2022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12900.73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wayleave</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28/04/2022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income</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14.70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12915.43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precept</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03/05/2022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income</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4431.50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17346.93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wayleave</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04/05/2022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income</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8.00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17354.93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28/07/2022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17128.83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28/08/2022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16902.73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28/09/2022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center"/>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16676.63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28/10/2022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center"/>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16450.53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28/11/2022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center"/>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16224.43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28/12/2022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center"/>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15998.33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hmrc</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01/09/2022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882</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162.90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15835.43</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gaptc</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01/07/2022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883</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128.17</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15707.26</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b holder expenses</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03/07/2022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884</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16.20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15691.06</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N Cooper/Jubilee mugs</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03/07/2022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885</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474.18</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15216.88</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rospa</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05/07/2022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886</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126.00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15090.88</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chesmore</w:t>
            </w:r>
            <w:proofErr w:type="spellEnd"/>
            <w:r w:rsidRPr="003E2375">
              <w:rPr>
                <w:rFonts w:ascii="Calibri" w:hAnsi="Calibri" w:cs="Calibri"/>
                <w:color w:val="000000"/>
                <w:kern w:val="0"/>
                <w:sz w:val="22"/>
                <w:szCs w:val="22"/>
              </w:rPr>
              <w:t xml:space="preserve"> install </w:t>
            </w:r>
            <w:proofErr w:type="spellStart"/>
            <w:r w:rsidRPr="003E2375">
              <w:rPr>
                <w:rFonts w:ascii="Calibri" w:hAnsi="Calibri" w:cs="Calibri"/>
                <w:color w:val="000000"/>
                <w:kern w:val="0"/>
                <w:sz w:val="22"/>
                <w:szCs w:val="22"/>
              </w:rPr>
              <w:t>payground</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05/07/2022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887</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886.00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14204.88</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grant tennis club</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05/07/2022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888</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500.00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13704.88</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 xml:space="preserve">countrywide </w:t>
            </w:r>
            <w:proofErr w:type="spellStart"/>
            <w:proofErr w:type="gramStart"/>
            <w:r w:rsidRPr="003E2375">
              <w:rPr>
                <w:rFonts w:ascii="Calibri" w:hAnsi="Calibri" w:cs="Calibri"/>
                <w:color w:val="000000"/>
                <w:kern w:val="0"/>
                <w:sz w:val="22"/>
                <w:szCs w:val="22"/>
              </w:rPr>
              <w:t>a,s</w:t>
            </w:r>
            <w:proofErr w:type="gramEnd"/>
            <w:r w:rsidRPr="003E2375">
              <w:rPr>
                <w:rFonts w:ascii="Calibri" w:hAnsi="Calibri" w:cs="Calibri"/>
                <w:color w:val="000000"/>
                <w:kern w:val="0"/>
                <w:sz w:val="22"/>
                <w:szCs w:val="22"/>
              </w:rPr>
              <w:t>,o,n,d</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05/07/2022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889</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693.00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13011.88</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b holder expenses</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06/09/2022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890</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25.54</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12986.34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hmrc</w:t>
            </w:r>
            <w:proofErr w:type="spellEnd"/>
            <w:r w:rsidRPr="003E2375">
              <w:rPr>
                <w:rFonts w:ascii="Calibri" w:hAnsi="Calibri" w:cs="Calibri"/>
                <w:color w:val="000000"/>
                <w:kern w:val="0"/>
                <w:sz w:val="22"/>
                <w:szCs w:val="22"/>
              </w:rPr>
              <w:t xml:space="preserve"> </w:t>
            </w:r>
            <w:proofErr w:type="spellStart"/>
            <w:proofErr w:type="gramStart"/>
            <w:r w:rsidRPr="003E2375">
              <w:rPr>
                <w:rFonts w:ascii="Calibri" w:hAnsi="Calibri" w:cs="Calibri"/>
                <w:color w:val="000000"/>
                <w:kern w:val="0"/>
                <w:sz w:val="22"/>
                <w:szCs w:val="22"/>
              </w:rPr>
              <w:t>o,n</w:t>
            </w:r>
            <w:proofErr w:type="gramEnd"/>
            <w:r w:rsidRPr="003E2375">
              <w:rPr>
                <w:rFonts w:ascii="Calibri" w:hAnsi="Calibri" w:cs="Calibri"/>
                <w:color w:val="000000"/>
                <w:kern w:val="0"/>
                <w:sz w:val="22"/>
                <w:szCs w:val="22"/>
              </w:rPr>
              <w:t>,d</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06/09/2022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891</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162.90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12823.44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pata</w:t>
            </w:r>
            <w:proofErr w:type="spellEnd"/>
            <w:r w:rsidRPr="003E2375">
              <w:rPr>
                <w:rFonts w:ascii="Calibri" w:hAnsi="Calibri" w:cs="Calibri"/>
                <w:color w:val="000000"/>
                <w:kern w:val="0"/>
                <w:sz w:val="22"/>
                <w:szCs w:val="22"/>
              </w:rPr>
              <w:t xml:space="preserve"> payroll</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06/09/2022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892</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10.00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12813.44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hailey</w:t>
            </w:r>
            <w:proofErr w:type="spellEnd"/>
            <w:r w:rsidRPr="003E2375">
              <w:rPr>
                <w:rFonts w:ascii="Calibri" w:hAnsi="Calibri" w:cs="Calibri"/>
                <w:color w:val="000000"/>
                <w:kern w:val="0"/>
                <w:sz w:val="22"/>
                <w:szCs w:val="22"/>
              </w:rPr>
              <w:t xml:space="preserve"> saw mill playground</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06/09/2022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902</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498.00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12315.44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greenfields</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06/09/2022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894</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225.00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12090.44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passion first aid</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13/10/2022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895</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62.10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12028.34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 xml:space="preserve">b </w:t>
            </w:r>
            <w:proofErr w:type="spellStart"/>
            <w:r w:rsidRPr="003E2375">
              <w:rPr>
                <w:rFonts w:ascii="Calibri" w:hAnsi="Calibri" w:cs="Calibri"/>
                <w:color w:val="000000"/>
                <w:kern w:val="0"/>
                <w:sz w:val="22"/>
                <w:szCs w:val="22"/>
              </w:rPr>
              <w:t>holdr</w:t>
            </w:r>
            <w:proofErr w:type="spellEnd"/>
            <w:r w:rsidRPr="003E2375">
              <w:rPr>
                <w:rFonts w:ascii="Calibri" w:hAnsi="Calibri" w:cs="Calibri"/>
                <w:color w:val="000000"/>
                <w:kern w:val="0"/>
                <w:sz w:val="22"/>
                <w:szCs w:val="22"/>
              </w:rPr>
              <w:t xml:space="preserve"> expenses</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01/11/2022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896</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25.54</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12002.80</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proofErr w:type="gramStart"/>
            <w:r w:rsidRPr="003E2375">
              <w:rPr>
                <w:rFonts w:ascii="Calibri" w:hAnsi="Calibri" w:cs="Calibri"/>
                <w:color w:val="000000"/>
                <w:kern w:val="0"/>
                <w:sz w:val="22"/>
                <w:szCs w:val="22"/>
              </w:rPr>
              <w:t>countrywidej,f</w:t>
            </w:r>
            <w:proofErr w:type="gramEnd"/>
            <w:r w:rsidRPr="003E2375">
              <w:rPr>
                <w:rFonts w:ascii="Calibri" w:hAnsi="Calibri" w:cs="Calibri"/>
                <w:color w:val="000000"/>
                <w:kern w:val="0"/>
                <w:sz w:val="22"/>
                <w:szCs w:val="22"/>
              </w:rPr>
              <w:t>,m,a</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01/11/2022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897</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554.40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11448.40</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hmrc</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01/01/2023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898</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19.80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11428.60</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b holder backpay</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01/11/2022</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899</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110.84</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11317.76</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waterplus</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07/10/2022</w:t>
            </w:r>
          </w:p>
        </w:tc>
        <w:tc>
          <w:tcPr>
            <w:tcW w:w="990"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so</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24.19</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11293.57</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waterplus</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14/07/2022</w:t>
            </w:r>
          </w:p>
        </w:tc>
        <w:tc>
          <w:tcPr>
            <w:tcW w:w="990"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so</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27.96</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11265.61</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SDC precept part 2</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07/10/2022</w:t>
            </w:r>
          </w:p>
        </w:tc>
        <w:tc>
          <w:tcPr>
            <w:tcW w:w="990"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income</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4431.50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15697.11</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b hold</w:t>
            </w:r>
            <w:r>
              <w:rPr>
                <w:rFonts w:ascii="Calibri" w:hAnsi="Calibri" w:cs="Calibri"/>
                <w:color w:val="000000"/>
                <w:kern w:val="0"/>
                <w:sz w:val="22"/>
                <w:szCs w:val="22"/>
              </w:rPr>
              <w:t>e</w:t>
            </w:r>
            <w:r w:rsidRPr="003E2375">
              <w:rPr>
                <w:rFonts w:ascii="Calibri" w:hAnsi="Calibri" w:cs="Calibri"/>
                <w:color w:val="000000"/>
                <w:kern w:val="0"/>
                <w:sz w:val="22"/>
                <w:szCs w:val="22"/>
              </w:rPr>
              <w:t>r expenses</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01/01/2023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900</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39.09</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15658.02</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lastRenderedPageBreak/>
              <w:t>community first</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10/09/2023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901</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356.98</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15301.04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j drake allotment hedge</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04/01/2023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903</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1100.00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14201.04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tennis club grant</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04/01/2023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904</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100.00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14101.04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mole man- arrest the pest</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04/01/2023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905</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150.00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13951.04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28/01/2023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center"/>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13724.94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28/02/2023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center"/>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13498.84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cancelled</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28/02/2023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906</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0.00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13498.84</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b holder ex/salary</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01/03/2023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907</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50.52</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13448.32</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website</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09/03/2023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908</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160.00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13288.32</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kern w:val="0"/>
              </w:rPr>
            </w:pPr>
            <w:r w:rsidRPr="003E2375">
              <w:rPr>
                <w:kern w:val="0"/>
              </w:rPr>
              <w:t>b holder salary</w:t>
            </w:r>
          </w:p>
        </w:tc>
        <w:tc>
          <w:tcPr>
            <w:tcW w:w="127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31/03/2023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center"/>
              <w:rPr>
                <w:kern w:val="0"/>
              </w:rPr>
            </w:pPr>
            <w:r w:rsidRPr="003E2375">
              <w:rPr>
                <w:kern w:val="0"/>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226.10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13062.22</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cancelled</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31/03/2023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913</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0.00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13062.22</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 xml:space="preserve">b holder salary underpayment </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31/03/2023</w:t>
            </w:r>
          </w:p>
        </w:tc>
        <w:tc>
          <w:tcPr>
            <w:tcW w:w="990"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914</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17.06</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13045.16</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wayleave</w:t>
            </w:r>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31/03/2023</w:t>
            </w:r>
          </w:p>
        </w:tc>
        <w:tc>
          <w:tcPr>
            <w:tcW w:w="990"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receipt</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-14.70</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13059.86</w:t>
            </w:r>
          </w:p>
        </w:tc>
      </w:tr>
      <w:tr w:rsidR="003E2375" w:rsidRPr="003E2375" w:rsidTr="003E2375">
        <w:trPr>
          <w:trHeight w:val="240"/>
        </w:trPr>
        <w:tc>
          <w:tcPr>
            <w:tcW w:w="3402"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waterplus</w:t>
            </w:r>
            <w:proofErr w:type="spellEnd"/>
          </w:p>
        </w:tc>
        <w:tc>
          <w:tcPr>
            <w:tcW w:w="1278" w:type="dxa"/>
            <w:shd w:val="clear" w:color="auto" w:fill="auto"/>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16/01/2023</w:t>
            </w:r>
          </w:p>
        </w:tc>
        <w:tc>
          <w:tcPr>
            <w:tcW w:w="990" w:type="dxa"/>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dd</w:t>
            </w:r>
          </w:p>
        </w:tc>
        <w:tc>
          <w:tcPr>
            <w:tcW w:w="1068" w:type="dxa"/>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45.34</w:t>
            </w:r>
          </w:p>
        </w:tc>
        <w:tc>
          <w:tcPr>
            <w:tcW w:w="2334" w:type="dxa"/>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13014.52</w:t>
            </w:r>
          </w:p>
        </w:tc>
      </w:tr>
    </w:tbl>
    <w:p w:rsidR="00E203E1" w:rsidRDefault="00E203E1" w:rsidP="00634E48">
      <w:pPr>
        <w:tabs>
          <w:tab w:val="left" w:pos="1481"/>
          <w:tab w:val="center" w:pos="5400"/>
        </w:tabs>
        <w:jc w:val="center"/>
        <w:rPr>
          <w:rFonts w:ascii="Arial" w:hAnsi="Arial" w:cs="Arial"/>
          <w:b/>
          <w:sz w:val="24"/>
          <w:szCs w:val="24"/>
        </w:rPr>
      </w:pPr>
    </w:p>
    <w:p w:rsidR="00634E48" w:rsidRDefault="00634E48" w:rsidP="00634E48">
      <w:pPr>
        <w:tabs>
          <w:tab w:val="left" w:pos="1481"/>
          <w:tab w:val="center" w:pos="5400"/>
        </w:tabs>
        <w:jc w:val="center"/>
        <w:rPr>
          <w:rFonts w:ascii="Arial" w:hAnsi="Arial" w:cs="Arial"/>
          <w:b/>
          <w:sz w:val="24"/>
          <w:szCs w:val="24"/>
        </w:rPr>
      </w:pPr>
    </w:p>
    <w:p w:rsidR="003E2375" w:rsidRDefault="003E2375" w:rsidP="003E2375">
      <w:pPr>
        <w:tabs>
          <w:tab w:val="left" w:pos="1481"/>
          <w:tab w:val="center" w:pos="5400"/>
        </w:tabs>
        <w:rPr>
          <w:rFonts w:ascii="Arial" w:hAnsi="Arial" w:cs="Arial"/>
          <w:b/>
          <w:sz w:val="24"/>
          <w:szCs w:val="24"/>
        </w:rPr>
      </w:pPr>
      <w:r>
        <w:rPr>
          <w:rFonts w:ascii="Arial" w:hAnsi="Arial" w:cs="Arial"/>
          <w:b/>
          <w:sz w:val="24"/>
          <w:szCs w:val="24"/>
        </w:rPr>
        <w:t>Reconciliation</w:t>
      </w:r>
    </w:p>
    <w:p w:rsidR="003E2375" w:rsidRDefault="003E2375" w:rsidP="003E2375">
      <w:pPr>
        <w:tabs>
          <w:tab w:val="left" w:pos="1481"/>
          <w:tab w:val="center" w:pos="5400"/>
        </w:tabs>
        <w:rPr>
          <w:rFonts w:ascii="Arial" w:hAnsi="Arial" w:cs="Arial"/>
          <w:b/>
          <w:sz w:val="24"/>
          <w:szCs w:val="24"/>
        </w:rPr>
      </w:pPr>
      <w:r>
        <w:rPr>
          <w:rFonts w:ascii="Arial" w:hAnsi="Arial" w:cs="Arial"/>
          <w:b/>
          <w:sz w:val="24"/>
          <w:szCs w:val="24"/>
        </w:rPr>
        <w:t>Bank account</w:t>
      </w:r>
    </w:p>
    <w:tbl>
      <w:tblPr>
        <w:tblW w:w="8434" w:type="dxa"/>
        <w:tblLook w:val="04A0" w:firstRow="1" w:lastRow="0" w:firstColumn="1" w:lastColumn="0" w:noHBand="0" w:noVBand="1"/>
      </w:tblPr>
      <w:tblGrid>
        <w:gridCol w:w="3160"/>
        <w:gridCol w:w="1714"/>
        <w:gridCol w:w="1240"/>
        <w:gridCol w:w="1140"/>
        <w:gridCol w:w="1180"/>
      </w:tblGrid>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BANK RECONCILATION</w:t>
            </w: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01/04/2022</w:t>
            </w:r>
          </w:p>
        </w:tc>
        <w:tc>
          <w:tcPr>
            <w:tcW w:w="2954" w:type="dxa"/>
            <w:gridSpan w:val="2"/>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OPENING BANK BALANCE</w:t>
            </w: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15720.75</w:t>
            </w: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p>
        </w:tc>
        <w:tc>
          <w:tcPr>
            <w:tcW w:w="2954" w:type="dxa"/>
            <w:gridSpan w:val="2"/>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EXPENDITURE FOR PERIOD</w:t>
            </w: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11622.63</w:t>
            </w: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2954" w:type="dxa"/>
            <w:gridSpan w:val="2"/>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INCOME FOR PERIOD</w:t>
            </w: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8916.40</w:t>
            </w: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2954" w:type="dxa"/>
            <w:gridSpan w:val="2"/>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NET EXPENDITURE</w:t>
            </w: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2954" w:type="dxa"/>
            <w:gridSpan w:val="2"/>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BANK BALANCE AS ABOVE</w:t>
            </w: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
        </w:tc>
        <w:tc>
          <w:tcPr>
            <w:tcW w:w="1180" w:type="dxa"/>
            <w:tcBorders>
              <w:top w:val="single" w:sz="4" w:space="0" w:color="auto"/>
              <w:left w:val="nil"/>
              <w:bottom w:val="single" w:sz="4" w:space="0" w:color="auto"/>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13014.52</w:t>
            </w: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 xml:space="preserve">as </w:t>
            </w:r>
            <w:proofErr w:type="gramStart"/>
            <w:r w:rsidRPr="003E2375">
              <w:rPr>
                <w:rFonts w:ascii="Calibri" w:hAnsi="Calibri" w:cs="Calibri"/>
                <w:color w:val="000000"/>
                <w:kern w:val="0"/>
                <w:sz w:val="22"/>
                <w:szCs w:val="22"/>
              </w:rPr>
              <w:t>at  31</w:t>
            </w:r>
            <w:proofErr w:type="gramEnd"/>
            <w:r w:rsidRPr="003E2375">
              <w:rPr>
                <w:rFonts w:ascii="Calibri" w:hAnsi="Calibri" w:cs="Calibri"/>
                <w:color w:val="000000"/>
                <w:kern w:val="0"/>
                <w:sz w:val="22"/>
                <w:szCs w:val="22"/>
              </w:rPr>
              <w:t>/03/23</w:t>
            </w: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 xml:space="preserve">BAL PER S/M   </w:t>
            </w: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13401.88</w:t>
            </w: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p>
        </w:tc>
        <w:tc>
          <w:tcPr>
            <w:tcW w:w="2954" w:type="dxa"/>
            <w:gridSpan w:val="2"/>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LESS U/P CHEQUES</w:t>
            </w: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website</w:t>
            </w: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908</w:t>
            </w: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160.00</w:t>
            </w: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kern w:val="0"/>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greenfields</w:t>
            </w:r>
            <w:proofErr w:type="spellEnd"/>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894</w:t>
            </w: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kern w:val="0"/>
              </w:rPr>
            </w:pPr>
            <w:r w:rsidRPr="003E2375">
              <w:rPr>
                <w:kern w:val="0"/>
              </w:rPr>
              <w:t>225.00</w:t>
            </w: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kern w:val="0"/>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b holder</w:t>
            </w: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914</w:t>
            </w: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17.06</w:t>
            </w: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-402.06</w:t>
            </w: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receipt</w:t>
            </w: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14.70</w:t>
            </w: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14.70</w:t>
            </w: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80" w:type="dxa"/>
            <w:tcBorders>
              <w:top w:val="nil"/>
              <w:left w:val="nil"/>
              <w:bottom w:val="nil"/>
              <w:right w:val="nil"/>
            </w:tcBorders>
            <w:shd w:val="clear" w:color="auto" w:fill="auto"/>
            <w:vAlign w:val="bottom"/>
            <w:hideMark/>
          </w:tcPr>
          <w:p w:rsidR="003E2375" w:rsidRPr="003E2375" w:rsidRDefault="003E2375" w:rsidP="003E2375">
            <w:pPr>
              <w:widowControl/>
              <w:overflowPunct/>
              <w:autoSpaceDE/>
              <w:autoSpaceDN/>
              <w:adjustRightInd/>
              <w:rPr>
                <w:kern w:val="0"/>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80" w:type="dxa"/>
            <w:tcBorders>
              <w:top w:val="nil"/>
              <w:left w:val="nil"/>
              <w:bottom w:val="nil"/>
              <w:right w:val="nil"/>
            </w:tcBorders>
            <w:shd w:val="clear" w:color="auto" w:fill="auto"/>
            <w:vAlign w:val="bottom"/>
            <w:hideMark/>
          </w:tcPr>
          <w:p w:rsidR="003E2375" w:rsidRPr="003E2375" w:rsidRDefault="003E2375" w:rsidP="003E2375">
            <w:pPr>
              <w:widowControl/>
              <w:overflowPunct/>
              <w:autoSpaceDE/>
              <w:autoSpaceDN/>
              <w:adjustRightInd/>
              <w:rPr>
                <w:kern w:val="0"/>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71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8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r>
      <w:tr w:rsidR="003E2375" w:rsidRPr="003E2375" w:rsidTr="003E2375">
        <w:trPr>
          <w:trHeight w:val="240"/>
        </w:trPr>
        <w:tc>
          <w:tcPr>
            <w:tcW w:w="316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714" w:type="dxa"/>
            <w:tcBorders>
              <w:top w:val="single" w:sz="4" w:space="0" w:color="auto"/>
              <w:left w:val="nil"/>
              <w:bottom w:val="single" w:sz="4" w:space="0" w:color="auto"/>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Total bank balance</w:t>
            </w:r>
          </w:p>
        </w:tc>
        <w:tc>
          <w:tcPr>
            <w:tcW w:w="12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
        </w:tc>
        <w:tc>
          <w:tcPr>
            <w:tcW w:w="114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rPr>
            </w:pPr>
          </w:p>
        </w:tc>
        <w:tc>
          <w:tcPr>
            <w:tcW w:w="1180" w:type="dxa"/>
            <w:tcBorders>
              <w:top w:val="single" w:sz="4" w:space="0" w:color="auto"/>
              <w:left w:val="nil"/>
              <w:bottom w:val="single" w:sz="4" w:space="0" w:color="auto"/>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13014.52</w:t>
            </w:r>
          </w:p>
        </w:tc>
      </w:tr>
    </w:tbl>
    <w:p w:rsidR="003E2375" w:rsidRDefault="003E2375" w:rsidP="003E2375">
      <w:pPr>
        <w:tabs>
          <w:tab w:val="left" w:pos="1481"/>
          <w:tab w:val="center" w:pos="5400"/>
        </w:tabs>
        <w:rPr>
          <w:rFonts w:ascii="Arial" w:hAnsi="Arial" w:cs="Arial"/>
          <w:b/>
          <w:sz w:val="24"/>
          <w:szCs w:val="24"/>
        </w:rPr>
      </w:pPr>
    </w:p>
    <w:p w:rsidR="003E2375" w:rsidRDefault="003E2375" w:rsidP="003E2375">
      <w:pPr>
        <w:tabs>
          <w:tab w:val="left" w:pos="1481"/>
          <w:tab w:val="center" w:pos="5400"/>
        </w:tabs>
        <w:rPr>
          <w:rFonts w:ascii="Arial" w:hAnsi="Arial" w:cs="Arial"/>
          <w:b/>
          <w:sz w:val="24"/>
          <w:szCs w:val="24"/>
        </w:rPr>
      </w:pPr>
      <w:r>
        <w:rPr>
          <w:rFonts w:ascii="Arial" w:hAnsi="Arial" w:cs="Arial"/>
          <w:b/>
          <w:sz w:val="24"/>
          <w:szCs w:val="24"/>
        </w:rPr>
        <w:t>PAYROLL</w:t>
      </w:r>
    </w:p>
    <w:tbl>
      <w:tblPr>
        <w:tblW w:w="3589" w:type="dxa"/>
        <w:tblLook w:val="04A0" w:firstRow="1" w:lastRow="0" w:firstColumn="1" w:lastColumn="0" w:noHBand="0" w:noVBand="1"/>
      </w:tblPr>
      <w:tblGrid>
        <w:gridCol w:w="869"/>
        <w:gridCol w:w="976"/>
        <w:gridCol w:w="1200"/>
        <w:gridCol w:w="607"/>
      </w:tblGrid>
      <w:tr w:rsidR="003E2375" w:rsidRPr="003E2375" w:rsidTr="003E2375">
        <w:trPr>
          <w:trHeight w:val="240"/>
        </w:trPr>
        <w:tc>
          <w:tcPr>
            <w:tcW w:w="869"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kern w:val="0"/>
                <w:sz w:val="24"/>
                <w:szCs w:val="24"/>
              </w:rPr>
            </w:pPr>
          </w:p>
        </w:tc>
        <w:tc>
          <w:tcPr>
            <w:tcW w:w="2720" w:type="dxa"/>
            <w:gridSpan w:val="3"/>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 xml:space="preserve">payroll </w:t>
            </w:r>
            <w:proofErr w:type="spellStart"/>
            <w:r w:rsidRPr="003E2375">
              <w:rPr>
                <w:rFonts w:ascii="Calibri" w:hAnsi="Calibri" w:cs="Calibri"/>
                <w:color w:val="000000"/>
                <w:kern w:val="0"/>
                <w:sz w:val="22"/>
                <w:szCs w:val="22"/>
              </w:rPr>
              <w:t>reconcilation</w:t>
            </w:r>
            <w:proofErr w:type="spellEnd"/>
            <w:r w:rsidRPr="003E2375">
              <w:rPr>
                <w:rFonts w:ascii="Calibri" w:hAnsi="Calibri" w:cs="Calibri"/>
                <w:color w:val="000000"/>
                <w:kern w:val="0"/>
                <w:sz w:val="22"/>
                <w:szCs w:val="22"/>
              </w:rPr>
              <w:t xml:space="preserve"> </w:t>
            </w:r>
          </w:p>
        </w:tc>
      </w:tr>
      <w:tr w:rsidR="003E2375" w:rsidRPr="003E2375" w:rsidTr="003E2375">
        <w:trPr>
          <w:trHeight w:val="240"/>
        </w:trPr>
        <w:tc>
          <w:tcPr>
            <w:tcW w:w="869"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
        </w:tc>
        <w:tc>
          <w:tcPr>
            <w:tcW w:w="976"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 xml:space="preserve">payroll </w:t>
            </w:r>
          </w:p>
        </w:tc>
        <w:tc>
          <w:tcPr>
            <w:tcW w:w="120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cash book</w:t>
            </w:r>
          </w:p>
        </w:tc>
        <w:tc>
          <w:tcPr>
            <w:tcW w:w="54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due</w:t>
            </w:r>
          </w:p>
        </w:tc>
      </w:tr>
      <w:tr w:rsidR="003E2375" w:rsidRPr="003E2375" w:rsidTr="003E2375">
        <w:trPr>
          <w:trHeight w:val="240"/>
        </w:trPr>
        <w:tc>
          <w:tcPr>
            <w:tcW w:w="869"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gross pay</w:t>
            </w:r>
          </w:p>
        </w:tc>
        <w:tc>
          <w:tcPr>
            <w:tcW w:w="976"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3293.36</w:t>
            </w:r>
          </w:p>
        </w:tc>
        <w:tc>
          <w:tcPr>
            <w:tcW w:w="120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3293.26</w:t>
            </w:r>
          </w:p>
        </w:tc>
        <w:tc>
          <w:tcPr>
            <w:tcW w:w="54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0.10</w:t>
            </w:r>
          </w:p>
        </w:tc>
      </w:tr>
      <w:tr w:rsidR="003E2375" w:rsidRPr="003E2375" w:rsidTr="003E2375">
        <w:trPr>
          <w:trHeight w:val="240"/>
        </w:trPr>
        <w:tc>
          <w:tcPr>
            <w:tcW w:w="869"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proofErr w:type="spellStart"/>
            <w:r w:rsidRPr="003E2375">
              <w:rPr>
                <w:rFonts w:ascii="Calibri" w:hAnsi="Calibri" w:cs="Calibri"/>
                <w:color w:val="000000"/>
                <w:kern w:val="0"/>
                <w:sz w:val="22"/>
                <w:szCs w:val="22"/>
              </w:rPr>
              <w:t>hmrc</w:t>
            </w:r>
            <w:proofErr w:type="spellEnd"/>
          </w:p>
        </w:tc>
        <w:tc>
          <w:tcPr>
            <w:tcW w:w="976"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658.60</w:t>
            </w:r>
          </w:p>
        </w:tc>
        <w:tc>
          <w:tcPr>
            <w:tcW w:w="120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658.50</w:t>
            </w:r>
          </w:p>
        </w:tc>
        <w:tc>
          <w:tcPr>
            <w:tcW w:w="54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0.10</w:t>
            </w:r>
          </w:p>
        </w:tc>
      </w:tr>
      <w:tr w:rsidR="003E2375" w:rsidRPr="003E2375" w:rsidTr="003E2375">
        <w:trPr>
          <w:trHeight w:val="240"/>
        </w:trPr>
        <w:tc>
          <w:tcPr>
            <w:tcW w:w="869"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rPr>
                <w:rFonts w:ascii="Calibri" w:hAnsi="Calibri" w:cs="Calibri"/>
                <w:color w:val="000000"/>
                <w:kern w:val="0"/>
                <w:sz w:val="22"/>
                <w:szCs w:val="22"/>
              </w:rPr>
            </w:pPr>
            <w:r w:rsidRPr="003E2375">
              <w:rPr>
                <w:rFonts w:ascii="Calibri" w:hAnsi="Calibri" w:cs="Calibri"/>
                <w:color w:val="000000"/>
                <w:kern w:val="0"/>
                <w:sz w:val="22"/>
                <w:szCs w:val="22"/>
              </w:rPr>
              <w:t>net pay</w:t>
            </w:r>
          </w:p>
        </w:tc>
        <w:tc>
          <w:tcPr>
            <w:tcW w:w="976"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2634.76</w:t>
            </w:r>
          </w:p>
        </w:tc>
        <w:tc>
          <w:tcPr>
            <w:tcW w:w="1200"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2634.76</w:t>
            </w:r>
          </w:p>
        </w:tc>
        <w:tc>
          <w:tcPr>
            <w:tcW w:w="544" w:type="dxa"/>
            <w:tcBorders>
              <w:top w:val="nil"/>
              <w:left w:val="nil"/>
              <w:bottom w:val="nil"/>
              <w:right w:val="nil"/>
            </w:tcBorders>
            <w:shd w:val="clear" w:color="auto" w:fill="auto"/>
            <w:noWrap/>
            <w:vAlign w:val="bottom"/>
            <w:hideMark/>
          </w:tcPr>
          <w:p w:rsidR="003E2375" w:rsidRPr="003E2375" w:rsidRDefault="003E2375" w:rsidP="003E2375">
            <w:pPr>
              <w:widowControl/>
              <w:overflowPunct/>
              <w:autoSpaceDE/>
              <w:autoSpaceDN/>
              <w:adjustRightInd/>
              <w:jc w:val="right"/>
              <w:rPr>
                <w:rFonts w:ascii="Calibri" w:hAnsi="Calibri" w:cs="Calibri"/>
                <w:color w:val="000000"/>
                <w:kern w:val="0"/>
                <w:sz w:val="22"/>
                <w:szCs w:val="22"/>
              </w:rPr>
            </w:pPr>
            <w:r w:rsidRPr="003E2375">
              <w:rPr>
                <w:rFonts w:ascii="Calibri" w:hAnsi="Calibri" w:cs="Calibri"/>
                <w:color w:val="000000"/>
                <w:kern w:val="0"/>
                <w:sz w:val="22"/>
                <w:szCs w:val="22"/>
              </w:rPr>
              <w:t>0.00</w:t>
            </w:r>
          </w:p>
        </w:tc>
      </w:tr>
    </w:tbl>
    <w:p w:rsidR="003E2375" w:rsidRDefault="003E2375" w:rsidP="003E2375">
      <w:pPr>
        <w:tabs>
          <w:tab w:val="left" w:pos="1481"/>
          <w:tab w:val="center" w:pos="5400"/>
        </w:tabs>
        <w:rPr>
          <w:rFonts w:ascii="Arial" w:hAnsi="Arial" w:cs="Arial"/>
          <w:b/>
          <w:sz w:val="24"/>
          <w:szCs w:val="24"/>
        </w:rPr>
      </w:pPr>
    </w:p>
    <w:p w:rsidR="003E2375" w:rsidRDefault="003E2375" w:rsidP="003E2375">
      <w:pPr>
        <w:tabs>
          <w:tab w:val="left" w:pos="1481"/>
          <w:tab w:val="center" w:pos="5400"/>
        </w:tabs>
        <w:rPr>
          <w:rFonts w:ascii="Arial" w:hAnsi="Arial" w:cs="Arial"/>
          <w:b/>
          <w:sz w:val="24"/>
          <w:szCs w:val="24"/>
        </w:rPr>
      </w:pPr>
    </w:p>
    <w:p w:rsidR="003E2375" w:rsidRDefault="003E2375" w:rsidP="003E2375">
      <w:pPr>
        <w:tabs>
          <w:tab w:val="left" w:pos="1481"/>
          <w:tab w:val="center" w:pos="5400"/>
        </w:tabs>
        <w:rPr>
          <w:rFonts w:ascii="Arial" w:hAnsi="Arial" w:cs="Arial"/>
          <w:b/>
          <w:sz w:val="24"/>
          <w:szCs w:val="24"/>
        </w:rPr>
      </w:pPr>
    </w:p>
    <w:p w:rsidR="003E2375" w:rsidRDefault="003E2375" w:rsidP="003E2375">
      <w:pPr>
        <w:tabs>
          <w:tab w:val="left" w:pos="1481"/>
          <w:tab w:val="center" w:pos="5400"/>
        </w:tabs>
        <w:rPr>
          <w:rFonts w:ascii="Arial" w:hAnsi="Arial" w:cs="Arial"/>
          <w:b/>
          <w:sz w:val="24"/>
          <w:szCs w:val="24"/>
        </w:rPr>
      </w:pPr>
    </w:p>
    <w:p w:rsidR="003E2375" w:rsidRDefault="003E2375" w:rsidP="003E2375">
      <w:pPr>
        <w:tabs>
          <w:tab w:val="left" w:pos="1481"/>
          <w:tab w:val="center" w:pos="5400"/>
        </w:tabs>
        <w:rPr>
          <w:rFonts w:ascii="Arial" w:hAnsi="Arial" w:cs="Arial"/>
          <w:b/>
          <w:sz w:val="24"/>
          <w:szCs w:val="24"/>
        </w:rPr>
      </w:pPr>
    </w:p>
    <w:p w:rsidR="003E2375" w:rsidRDefault="003E2375" w:rsidP="003E2375">
      <w:pPr>
        <w:tabs>
          <w:tab w:val="left" w:pos="1481"/>
          <w:tab w:val="center" w:pos="5400"/>
        </w:tabs>
        <w:rPr>
          <w:rFonts w:ascii="Arial" w:hAnsi="Arial" w:cs="Arial"/>
          <w:b/>
          <w:sz w:val="24"/>
          <w:szCs w:val="24"/>
        </w:rPr>
      </w:pPr>
    </w:p>
    <w:p w:rsidR="003E2375" w:rsidRDefault="003E2375" w:rsidP="003E2375">
      <w:pPr>
        <w:tabs>
          <w:tab w:val="left" w:pos="1481"/>
          <w:tab w:val="center" w:pos="5400"/>
        </w:tabs>
        <w:rPr>
          <w:rFonts w:ascii="Arial" w:hAnsi="Arial" w:cs="Arial"/>
          <w:b/>
          <w:sz w:val="24"/>
          <w:szCs w:val="24"/>
        </w:rPr>
      </w:pPr>
      <w:r>
        <w:rPr>
          <w:rFonts w:ascii="Arial" w:hAnsi="Arial" w:cs="Arial"/>
          <w:b/>
          <w:sz w:val="24"/>
          <w:szCs w:val="24"/>
        </w:rPr>
        <w:t>BUDGET AGAINST ACTUAL</w:t>
      </w:r>
    </w:p>
    <w:p w:rsidR="003E2375" w:rsidRDefault="003E2375" w:rsidP="003E2375">
      <w:pPr>
        <w:tabs>
          <w:tab w:val="left" w:pos="1481"/>
          <w:tab w:val="center" w:pos="5400"/>
        </w:tabs>
        <w:rPr>
          <w:rFonts w:ascii="Arial" w:hAnsi="Arial" w:cs="Arial"/>
          <w:b/>
          <w:sz w:val="24"/>
          <w:szCs w:val="24"/>
        </w:rPr>
      </w:pPr>
    </w:p>
    <w:tbl>
      <w:tblPr>
        <w:tblW w:w="8789" w:type="dxa"/>
        <w:tblLook w:val="04A0" w:firstRow="1" w:lastRow="0" w:firstColumn="1" w:lastColumn="0" w:noHBand="0" w:noVBand="1"/>
      </w:tblPr>
      <w:tblGrid>
        <w:gridCol w:w="3160"/>
        <w:gridCol w:w="1420"/>
        <w:gridCol w:w="1941"/>
        <w:gridCol w:w="2268"/>
      </w:tblGrid>
      <w:tr w:rsidR="0044153D" w:rsidRPr="0044153D" w:rsidTr="0044153D">
        <w:trPr>
          <w:trHeight w:val="652"/>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color w:val="000000"/>
                <w:kern w:val="0"/>
                <w:sz w:val="22"/>
                <w:szCs w:val="22"/>
              </w:rPr>
            </w:pP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Calibri" w:hAnsi="Calibri" w:cs="Calibri"/>
                <w:color w:val="000000"/>
                <w:kern w:val="0"/>
                <w:sz w:val="22"/>
                <w:szCs w:val="22"/>
                <w:u w:val="single"/>
              </w:rPr>
            </w:pPr>
            <w:r w:rsidRPr="0044153D">
              <w:rPr>
                <w:rFonts w:ascii="Calibri" w:hAnsi="Calibri" w:cs="Calibri"/>
                <w:color w:val="000000"/>
                <w:kern w:val="0"/>
                <w:sz w:val="22"/>
                <w:szCs w:val="22"/>
                <w:u w:val="single"/>
              </w:rPr>
              <w:t>BUDGET</w:t>
            </w:r>
          </w:p>
        </w:tc>
        <w:tc>
          <w:tcPr>
            <w:tcW w:w="1941" w:type="dxa"/>
            <w:tcBorders>
              <w:top w:val="nil"/>
              <w:left w:val="nil"/>
              <w:bottom w:val="nil"/>
              <w:right w:val="nil"/>
            </w:tcBorders>
            <w:shd w:val="clear" w:color="auto" w:fill="auto"/>
            <w:vAlign w:val="bottom"/>
            <w:hideMark/>
          </w:tcPr>
          <w:p w:rsidR="0044153D" w:rsidRPr="0044153D" w:rsidRDefault="0044153D" w:rsidP="0044153D">
            <w:pPr>
              <w:widowControl/>
              <w:overflowPunct/>
              <w:autoSpaceDE/>
              <w:autoSpaceDN/>
              <w:adjustRightInd/>
              <w:rPr>
                <w:rFonts w:ascii="Calibri" w:hAnsi="Calibri" w:cs="Calibri"/>
                <w:color w:val="000000"/>
                <w:kern w:val="0"/>
                <w:sz w:val="22"/>
                <w:szCs w:val="22"/>
                <w:u w:val="single"/>
              </w:rPr>
            </w:pPr>
            <w:r w:rsidRPr="0044153D">
              <w:rPr>
                <w:rFonts w:ascii="Calibri" w:hAnsi="Calibri" w:cs="Calibri"/>
                <w:color w:val="000000"/>
                <w:kern w:val="0"/>
                <w:sz w:val="22"/>
                <w:szCs w:val="22"/>
                <w:u w:val="single"/>
              </w:rPr>
              <w:t>ACUTAL   YEAR TO DATE</w:t>
            </w:r>
          </w:p>
        </w:tc>
        <w:tc>
          <w:tcPr>
            <w:tcW w:w="2268" w:type="dxa"/>
            <w:tcBorders>
              <w:top w:val="nil"/>
              <w:left w:val="nil"/>
              <w:bottom w:val="nil"/>
              <w:right w:val="nil"/>
            </w:tcBorders>
            <w:shd w:val="clear" w:color="auto" w:fill="auto"/>
            <w:vAlign w:val="bottom"/>
            <w:hideMark/>
          </w:tcPr>
          <w:p w:rsidR="0044153D" w:rsidRPr="0044153D" w:rsidRDefault="0044153D" w:rsidP="0044153D">
            <w:pPr>
              <w:widowControl/>
              <w:overflowPunct/>
              <w:autoSpaceDE/>
              <w:autoSpaceDN/>
              <w:adjustRightInd/>
              <w:rPr>
                <w:rFonts w:ascii="Calibri" w:hAnsi="Calibri" w:cs="Calibri"/>
                <w:color w:val="000000"/>
                <w:kern w:val="0"/>
                <w:sz w:val="22"/>
                <w:szCs w:val="22"/>
                <w:u w:val="single"/>
              </w:rPr>
            </w:pPr>
            <w:r w:rsidRPr="0044153D">
              <w:rPr>
                <w:rFonts w:ascii="Calibri" w:hAnsi="Calibri" w:cs="Calibri"/>
                <w:color w:val="000000"/>
                <w:kern w:val="0"/>
                <w:sz w:val="22"/>
                <w:szCs w:val="22"/>
                <w:u w:val="single"/>
              </w:rPr>
              <w:t>BALANCE AVAILABLE TO SPEND</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Precept</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8863</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8863</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proofErr w:type="spellStart"/>
            <w:r w:rsidRPr="0044153D">
              <w:rPr>
                <w:rFonts w:ascii="Arial" w:hAnsi="Arial" w:cs="Arial"/>
                <w:b/>
                <w:bCs/>
                <w:color w:val="000000"/>
                <w:kern w:val="0"/>
                <w:sz w:val="22"/>
                <w:szCs w:val="22"/>
              </w:rPr>
              <w:t>Cil</w:t>
            </w:r>
            <w:proofErr w:type="spellEnd"/>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0</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Playing fields grants</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0</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Wayleave</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37</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r>
      <w:tr w:rsidR="0044153D" w:rsidRPr="0044153D" w:rsidTr="0044153D">
        <w:trPr>
          <w:trHeight w:val="30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VAT to be reclaimed</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kern w:val="0"/>
              </w:rPr>
            </w:pP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Allotments</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60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16</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r>
      <w:tr w:rsidR="0044153D" w:rsidRPr="0044153D" w:rsidTr="0044153D">
        <w:trPr>
          <w:trHeight w:val="240"/>
        </w:trPr>
        <w:tc>
          <w:tcPr>
            <w:tcW w:w="3160" w:type="dxa"/>
            <w:tcBorders>
              <w:top w:val="single" w:sz="4" w:space="0" w:color="auto"/>
              <w:left w:val="nil"/>
              <w:bottom w:val="single" w:sz="4" w:space="0" w:color="auto"/>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Income</w:t>
            </w:r>
          </w:p>
        </w:tc>
        <w:tc>
          <w:tcPr>
            <w:tcW w:w="1420" w:type="dxa"/>
            <w:tcBorders>
              <w:top w:val="single" w:sz="4" w:space="0" w:color="auto"/>
              <w:left w:val="nil"/>
              <w:bottom w:val="single" w:sz="4" w:space="0" w:color="auto"/>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8923</w:t>
            </w:r>
          </w:p>
        </w:tc>
        <w:tc>
          <w:tcPr>
            <w:tcW w:w="1941" w:type="dxa"/>
            <w:tcBorders>
              <w:top w:val="single" w:sz="4" w:space="0" w:color="auto"/>
              <w:left w:val="nil"/>
              <w:bottom w:val="single" w:sz="4" w:space="0" w:color="auto"/>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8916</w:t>
            </w:r>
          </w:p>
        </w:tc>
        <w:tc>
          <w:tcPr>
            <w:tcW w:w="2268" w:type="dxa"/>
            <w:tcBorders>
              <w:top w:val="single" w:sz="4" w:space="0" w:color="auto"/>
              <w:left w:val="nil"/>
              <w:bottom w:val="single" w:sz="4" w:space="0" w:color="auto"/>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-21</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Employment costs</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2999</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3293</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-294</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kern w:val="0"/>
                <w:sz w:val="22"/>
                <w:szCs w:val="22"/>
              </w:rPr>
            </w:pPr>
            <w:r w:rsidRPr="0044153D">
              <w:rPr>
                <w:rFonts w:ascii="Arial" w:hAnsi="Arial" w:cs="Arial"/>
                <w:b/>
                <w:bCs/>
                <w:kern w:val="0"/>
                <w:sz w:val="22"/>
                <w:szCs w:val="22"/>
              </w:rPr>
              <w:t xml:space="preserve">Admin </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412</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742</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-330</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kern w:val="0"/>
                <w:sz w:val="22"/>
                <w:szCs w:val="22"/>
              </w:rPr>
            </w:pPr>
            <w:r w:rsidRPr="0044153D">
              <w:rPr>
                <w:rFonts w:ascii="Arial" w:hAnsi="Arial" w:cs="Arial"/>
                <w:b/>
                <w:bCs/>
                <w:kern w:val="0"/>
                <w:sz w:val="22"/>
                <w:szCs w:val="22"/>
              </w:rPr>
              <w:t>Insurance</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380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357</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23</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kern w:val="0"/>
                <w:sz w:val="22"/>
                <w:szCs w:val="22"/>
              </w:rPr>
            </w:pPr>
            <w:r w:rsidRPr="0044153D">
              <w:rPr>
                <w:rFonts w:ascii="Arial" w:hAnsi="Arial" w:cs="Arial"/>
                <w:b/>
                <w:bCs/>
                <w:kern w:val="0"/>
                <w:sz w:val="22"/>
                <w:szCs w:val="22"/>
              </w:rPr>
              <w:t>Grants</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1500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1500</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0</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kern w:val="0"/>
                <w:sz w:val="22"/>
                <w:szCs w:val="22"/>
              </w:rPr>
            </w:pPr>
            <w:r w:rsidRPr="0044153D">
              <w:rPr>
                <w:rFonts w:ascii="Arial" w:hAnsi="Arial" w:cs="Arial"/>
                <w:b/>
                <w:bCs/>
                <w:kern w:val="0"/>
                <w:sz w:val="22"/>
                <w:szCs w:val="22"/>
              </w:rPr>
              <w:t>Allotment</w:t>
            </w:r>
            <w:r w:rsidRPr="0044153D">
              <w:rPr>
                <w:rFonts w:ascii="Arial" w:hAnsi="Arial" w:cs="Arial"/>
                <w:b/>
                <w:bCs/>
                <w:kern w:val="0"/>
                <w:sz w:val="22"/>
                <w:szCs w:val="22"/>
              </w:rPr>
              <w:t xml:space="preserve"> expenditure</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100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1219</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-1119</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kern w:val="0"/>
                <w:sz w:val="22"/>
                <w:szCs w:val="22"/>
              </w:rPr>
            </w:pPr>
            <w:r w:rsidRPr="0044153D">
              <w:rPr>
                <w:rFonts w:ascii="Arial" w:hAnsi="Arial" w:cs="Arial"/>
                <w:b/>
                <w:bCs/>
                <w:kern w:val="0"/>
                <w:sz w:val="22"/>
                <w:szCs w:val="22"/>
              </w:rPr>
              <w:t>Subscriptions</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130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128</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2</w:t>
            </w:r>
          </w:p>
        </w:tc>
      </w:tr>
      <w:tr w:rsidR="0044153D" w:rsidRPr="0044153D" w:rsidTr="0044153D">
        <w:trPr>
          <w:trHeight w:val="146"/>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kern w:val="0"/>
                <w:sz w:val="22"/>
                <w:szCs w:val="22"/>
              </w:rPr>
            </w:pPr>
            <w:proofErr w:type="gramStart"/>
            <w:r w:rsidRPr="0044153D">
              <w:rPr>
                <w:rFonts w:ascii="Arial" w:hAnsi="Arial" w:cs="Arial"/>
                <w:b/>
                <w:bCs/>
                <w:kern w:val="0"/>
                <w:sz w:val="22"/>
                <w:szCs w:val="22"/>
              </w:rPr>
              <w:t xml:space="preserve">Village </w:t>
            </w:r>
            <w:r w:rsidRPr="0044153D">
              <w:rPr>
                <w:rFonts w:ascii="Arial" w:hAnsi="Arial" w:cs="Arial"/>
                <w:b/>
                <w:bCs/>
                <w:kern w:val="0"/>
                <w:sz w:val="22"/>
                <w:szCs w:val="22"/>
              </w:rPr>
              <w:t xml:space="preserve"> maintenance</w:t>
            </w:r>
            <w:proofErr w:type="gramEnd"/>
          </w:p>
        </w:tc>
        <w:tc>
          <w:tcPr>
            <w:tcW w:w="1420" w:type="dxa"/>
            <w:tcBorders>
              <w:top w:val="nil"/>
              <w:left w:val="nil"/>
              <w:bottom w:val="nil"/>
              <w:right w:val="nil"/>
            </w:tcBorders>
            <w:shd w:val="clear" w:color="auto" w:fill="auto"/>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228</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0</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228</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kern w:val="0"/>
                <w:sz w:val="22"/>
                <w:szCs w:val="22"/>
              </w:rPr>
            </w:pPr>
            <w:r w:rsidRPr="0044153D">
              <w:rPr>
                <w:rFonts w:ascii="Arial" w:hAnsi="Arial" w:cs="Arial"/>
                <w:b/>
                <w:bCs/>
                <w:kern w:val="0"/>
                <w:sz w:val="22"/>
                <w:szCs w:val="22"/>
              </w:rPr>
              <w:t>Grass cutting</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1320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1802</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-482</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kern w:val="0"/>
                <w:sz w:val="22"/>
                <w:szCs w:val="22"/>
              </w:rPr>
            </w:pPr>
            <w:r w:rsidRPr="0044153D">
              <w:rPr>
                <w:rFonts w:ascii="Arial" w:hAnsi="Arial" w:cs="Arial"/>
                <w:b/>
                <w:bCs/>
                <w:kern w:val="0"/>
                <w:sz w:val="22"/>
                <w:szCs w:val="22"/>
              </w:rPr>
              <w:t>Playing field running costs</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350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501</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-151</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kern w:val="0"/>
                <w:sz w:val="22"/>
                <w:szCs w:val="22"/>
              </w:rPr>
            </w:pPr>
            <w:r w:rsidRPr="0044153D">
              <w:rPr>
                <w:rFonts w:ascii="Arial" w:hAnsi="Arial" w:cs="Arial"/>
                <w:b/>
                <w:bCs/>
                <w:kern w:val="0"/>
                <w:sz w:val="22"/>
                <w:szCs w:val="22"/>
              </w:rPr>
              <w:t>Audit</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55</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0</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55</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Training</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100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100</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Hall hire</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150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150</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Chair allowance</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50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50</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Parish assembly costs</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50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50</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Website</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150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160</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-10</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Neighbourhoo</w:t>
            </w:r>
            <w:r w:rsidRPr="0044153D">
              <w:rPr>
                <w:rFonts w:ascii="Arial" w:hAnsi="Arial" w:cs="Arial"/>
                <w:b/>
                <w:bCs/>
                <w:color w:val="000000"/>
                <w:kern w:val="0"/>
                <w:sz w:val="22"/>
                <w:szCs w:val="22"/>
              </w:rPr>
              <w:t>d warden</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200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200</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Community benefit</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300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300</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Defibs</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150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62</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88</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Jubilee events</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0</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474</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-474</w:t>
            </w:r>
          </w:p>
        </w:tc>
      </w:tr>
      <w:tr w:rsidR="0044153D" w:rsidRPr="0044153D" w:rsidTr="0044153D">
        <w:trPr>
          <w:trHeight w:val="240"/>
        </w:trPr>
        <w:tc>
          <w:tcPr>
            <w:tcW w:w="3160" w:type="dxa"/>
            <w:tcBorders>
              <w:top w:val="single" w:sz="4" w:space="0" w:color="auto"/>
              <w:left w:val="nil"/>
              <w:bottom w:val="single" w:sz="4" w:space="0" w:color="auto"/>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Expenditure</w:t>
            </w:r>
          </w:p>
        </w:tc>
        <w:tc>
          <w:tcPr>
            <w:tcW w:w="1420" w:type="dxa"/>
            <w:tcBorders>
              <w:top w:val="single" w:sz="4" w:space="0" w:color="auto"/>
              <w:left w:val="nil"/>
              <w:bottom w:val="single" w:sz="8" w:space="0" w:color="auto"/>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8624</w:t>
            </w:r>
          </w:p>
        </w:tc>
        <w:tc>
          <w:tcPr>
            <w:tcW w:w="1941" w:type="dxa"/>
            <w:tcBorders>
              <w:top w:val="single" w:sz="4" w:space="0" w:color="auto"/>
              <w:left w:val="nil"/>
              <w:bottom w:val="single" w:sz="8" w:space="0" w:color="auto"/>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10239</w:t>
            </w:r>
          </w:p>
        </w:tc>
        <w:tc>
          <w:tcPr>
            <w:tcW w:w="2268" w:type="dxa"/>
            <w:tcBorders>
              <w:top w:val="single" w:sz="4" w:space="0" w:color="auto"/>
              <w:left w:val="nil"/>
              <w:bottom w:val="single" w:sz="8" w:space="0" w:color="auto"/>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-1615</w:t>
            </w:r>
          </w:p>
        </w:tc>
      </w:tr>
      <w:tr w:rsidR="0044153D" w:rsidRPr="0044153D" w:rsidTr="0044153D">
        <w:trPr>
          <w:trHeight w:val="240"/>
        </w:trPr>
        <w:tc>
          <w:tcPr>
            <w:tcW w:w="4580" w:type="dxa"/>
            <w:gridSpan w:val="2"/>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 xml:space="preserve">Capital </w:t>
            </w:r>
            <w:r w:rsidRPr="0044153D">
              <w:rPr>
                <w:rFonts w:ascii="Arial" w:hAnsi="Arial" w:cs="Arial"/>
                <w:b/>
                <w:bCs/>
                <w:color w:val="000000"/>
                <w:kern w:val="0"/>
                <w:sz w:val="22"/>
                <w:szCs w:val="22"/>
              </w:rPr>
              <w:t>expenditure</w:t>
            </w:r>
            <w:r w:rsidRPr="0044153D">
              <w:rPr>
                <w:rFonts w:ascii="Arial" w:hAnsi="Arial" w:cs="Arial"/>
                <w:b/>
                <w:bCs/>
                <w:color w:val="000000"/>
                <w:kern w:val="0"/>
                <w:sz w:val="22"/>
                <w:szCs w:val="22"/>
              </w:rPr>
              <w:t xml:space="preserve"> </w:t>
            </w:r>
            <w:r w:rsidRPr="0044153D">
              <w:rPr>
                <w:rFonts w:ascii="Arial" w:hAnsi="Arial" w:cs="Arial"/>
                <w:b/>
                <w:bCs/>
                <w:color w:val="000000"/>
                <w:kern w:val="0"/>
                <w:sz w:val="22"/>
                <w:szCs w:val="22"/>
              </w:rPr>
              <w:t>(from Playground reserves)</w:t>
            </w: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1384</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-1384</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proofErr w:type="gramStart"/>
            <w:r w:rsidRPr="0044153D">
              <w:rPr>
                <w:rFonts w:ascii="Arial" w:hAnsi="Arial" w:cs="Arial"/>
                <w:b/>
                <w:bCs/>
                <w:color w:val="000000"/>
                <w:kern w:val="0"/>
                <w:sz w:val="22"/>
                <w:szCs w:val="22"/>
              </w:rPr>
              <w:t>Overspend  from</w:t>
            </w:r>
            <w:proofErr w:type="gramEnd"/>
            <w:r w:rsidRPr="0044153D">
              <w:rPr>
                <w:rFonts w:ascii="Arial" w:hAnsi="Arial" w:cs="Arial"/>
                <w:b/>
                <w:bCs/>
                <w:color w:val="000000"/>
                <w:kern w:val="0"/>
                <w:sz w:val="22"/>
                <w:szCs w:val="22"/>
              </w:rPr>
              <w:t xml:space="preserve"> reserves</w:t>
            </w:r>
          </w:p>
        </w:tc>
        <w:tc>
          <w:tcPr>
            <w:tcW w:w="142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Calibri" w:hAnsi="Calibri" w:cs="Calibri"/>
                <w:color w:val="000000"/>
                <w:kern w:val="0"/>
                <w:sz w:val="22"/>
                <w:szCs w:val="22"/>
              </w:rPr>
            </w:pPr>
          </w:p>
        </w:tc>
        <w:tc>
          <w:tcPr>
            <w:tcW w:w="1941"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-2999</w:t>
            </w:r>
          </w:p>
        </w:tc>
        <w:tc>
          <w:tcPr>
            <w:tcW w:w="2268"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-2999</w:t>
            </w:r>
          </w:p>
        </w:tc>
      </w:tr>
      <w:tr w:rsidR="0044153D" w:rsidRPr="0044153D" w:rsidTr="0044153D">
        <w:trPr>
          <w:trHeight w:val="240"/>
        </w:trPr>
        <w:tc>
          <w:tcPr>
            <w:tcW w:w="3160" w:type="dxa"/>
            <w:tcBorders>
              <w:top w:val="nil"/>
              <w:left w:val="nil"/>
              <w:bottom w:val="nil"/>
              <w:right w:val="nil"/>
            </w:tcBorders>
            <w:shd w:val="clear" w:color="auto" w:fill="auto"/>
            <w:noWrap/>
            <w:vAlign w:val="bottom"/>
            <w:hideMark/>
          </w:tcPr>
          <w:p w:rsidR="0044153D" w:rsidRPr="0044153D" w:rsidRDefault="0044153D" w:rsidP="0044153D">
            <w:pPr>
              <w:widowControl/>
              <w:overflowPunct/>
              <w:autoSpaceDE/>
              <w:autoSpaceDN/>
              <w:adjustRightInd/>
              <w:rPr>
                <w:rFonts w:ascii="Arial" w:hAnsi="Arial" w:cs="Arial"/>
                <w:b/>
                <w:bCs/>
                <w:color w:val="000000"/>
                <w:kern w:val="0"/>
                <w:sz w:val="22"/>
                <w:szCs w:val="22"/>
              </w:rPr>
            </w:pPr>
            <w:r w:rsidRPr="0044153D">
              <w:rPr>
                <w:rFonts w:ascii="Arial" w:hAnsi="Arial" w:cs="Arial"/>
                <w:b/>
                <w:bCs/>
                <w:color w:val="000000"/>
                <w:kern w:val="0"/>
                <w:sz w:val="22"/>
                <w:szCs w:val="22"/>
              </w:rPr>
              <w:t>Expenditure</w:t>
            </w:r>
          </w:p>
        </w:tc>
        <w:tc>
          <w:tcPr>
            <w:tcW w:w="1420" w:type="dxa"/>
            <w:tcBorders>
              <w:top w:val="single" w:sz="4" w:space="0" w:color="auto"/>
              <w:left w:val="nil"/>
              <w:bottom w:val="single" w:sz="8" w:space="0" w:color="auto"/>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8624</w:t>
            </w:r>
          </w:p>
        </w:tc>
        <w:tc>
          <w:tcPr>
            <w:tcW w:w="1941" w:type="dxa"/>
            <w:tcBorders>
              <w:top w:val="single" w:sz="4" w:space="0" w:color="auto"/>
              <w:left w:val="nil"/>
              <w:bottom w:val="single" w:sz="8" w:space="0" w:color="auto"/>
              <w:right w:val="nil"/>
            </w:tcBorders>
            <w:shd w:val="clear" w:color="auto" w:fill="auto"/>
            <w:noWrap/>
            <w:vAlign w:val="bottom"/>
            <w:hideMark/>
          </w:tcPr>
          <w:p w:rsidR="0044153D" w:rsidRPr="0044153D" w:rsidRDefault="0044153D" w:rsidP="0044153D">
            <w:pPr>
              <w:widowControl/>
              <w:overflowPunct/>
              <w:autoSpaceDE/>
              <w:autoSpaceDN/>
              <w:adjustRightInd/>
              <w:jc w:val="right"/>
              <w:rPr>
                <w:rFonts w:ascii="Calibri" w:hAnsi="Calibri" w:cs="Calibri"/>
                <w:color w:val="000000"/>
                <w:kern w:val="0"/>
                <w:sz w:val="22"/>
                <w:szCs w:val="22"/>
              </w:rPr>
            </w:pPr>
            <w:r w:rsidRPr="0044153D">
              <w:rPr>
                <w:rFonts w:ascii="Calibri" w:hAnsi="Calibri" w:cs="Calibri"/>
                <w:color w:val="000000"/>
                <w:kern w:val="0"/>
                <w:sz w:val="22"/>
                <w:szCs w:val="22"/>
              </w:rPr>
              <w:t>8624</w:t>
            </w:r>
          </w:p>
        </w:tc>
        <w:tc>
          <w:tcPr>
            <w:tcW w:w="2268" w:type="dxa"/>
            <w:tcBorders>
              <w:top w:val="single" w:sz="4" w:space="0" w:color="auto"/>
              <w:left w:val="nil"/>
              <w:bottom w:val="single" w:sz="8" w:space="0" w:color="auto"/>
              <w:right w:val="nil"/>
            </w:tcBorders>
            <w:shd w:val="clear" w:color="auto" w:fill="auto"/>
            <w:noWrap/>
            <w:vAlign w:val="bottom"/>
            <w:hideMark/>
          </w:tcPr>
          <w:p w:rsidR="0044153D" w:rsidRPr="0044153D" w:rsidRDefault="0044153D" w:rsidP="0044153D">
            <w:pPr>
              <w:widowControl/>
              <w:overflowPunct/>
              <w:autoSpaceDE/>
              <w:autoSpaceDN/>
              <w:adjustRightInd/>
              <w:rPr>
                <w:rFonts w:ascii="Calibri" w:hAnsi="Calibri" w:cs="Calibri"/>
                <w:color w:val="000000"/>
                <w:kern w:val="0"/>
                <w:sz w:val="22"/>
                <w:szCs w:val="22"/>
              </w:rPr>
            </w:pPr>
            <w:r w:rsidRPr="0044153D">
              <w:rPr>
                <w:rFonts w:ascii="Calibri" w:hAnsi="Calibri" w:cs="Calibri"/>
                <w:color w:val="000000"/>
                <w:kern w:val="0"/>
                <w:sz w:val="22"/>
                <w:szCs w:val="22"/>
              </w:rPr>
              <w:t> </w:t>
            </w:r>
          </w:p>
        </w:tc>
      </w:tr>
    </w:tbl>
    <w:p w:rsidR="0044153D" w:rsidRDefault="0044153D" w:rsidP="0044153D">
      <w:pPr>
        <w:tabs>
          <w:tab w:val="left" w:pos="1481"/>
          <w:tab w:val="center" w:pos="5400"/>
        </w:tabs>
        <w:jc w:val="both"/>
        <w:rPr>
          <w:rFonts w:ascii="Arial" w:hAnsi="Arial" w:cs="Arial"/>
          <w:b/>
          <w:sz w:val="24"/>
          <w:szCs w:val="24"/>
        </w:rPr>
      </w:pPr>
      <w:r>
        <w:rPr>
          <w:rFonts w:ascii="Arial" w:hAnsi="Arial" w:cs="Arial"/>
          <w:b/>
          <w:sz w:val="24"/>
          <w:szCs w:val="24"/>
        </w:rPr>
        <w:t xml:space="preserve">This year the Council has overspent by £2999 (allotment expenditure, grass cutting, jubilee events, </w:t>
      </w:r>
      <w:proofErr w:type="gramStart"/>
      <w:r>
        <w:rPr>
          <w:rFonts w:ascii="Arial" w:hAnsi="Arial" w:cs="Arial"/>
          <w:b/>
          <w:sz w:val="24"/>
          <w:szCs w:val="24"/>
        </w:rPr>
        <w:t>admin</w:t>
      </w:r>
      <w:proofErr w:type="gramEnd"/>
      <w:r>
        <w:rPr>
          <w:rFonts w:ascii="Arial" w:hAnsi="Arial" w:cs="Arial"/>
          <w:b/>
          <w:sz w:val="24"/>
          <w:szCs w:val="24"/>
        </w:rPr>
        <w:t xml:space="preserve"> and employment costs- This will be financed by general reserves</w:t>
      </w:r>
    </w:p>
    <w:p w:rsidR="0044153D" w:rsidRDefault="0044153D" w:rsidP="0044153D">
      <w:pPr>
        <w:tabs>
          <w:tab w:val="left" w:pos="1481"/>
          <w:tab w:val="center" w:pos="5400"/>
        </w:tabs>
        <w:jc w:val="both"/>
        <w:rPr>
          <w:rFonts w:ascii="Arial" w:hAnsi="Arial" w:cs="Arial"/>
          <w:b/>
          <w:sz w:val="24"/>
          <w:szCs w:val="24"/>
        </w:rPr>
      </w:pPr>
      <w:r>
        <w:rPr>
          <w:rFonts w:ascii="Arial" w:hAnsi="Arial" w:cs="Arial"/>
          <w:b/>
          <w:sz w:val="24"/>
          <w:szCs w:val="24"/>
        </w:rPr>
        <w:t>The Council also spent £1384 from playground reserves on capital expenditure</w:t>
      </w:r>
    </w:p>
    <w:p w:rsidR="005F7451" w:rsidRDefault="005F7451" w:rsidP="0044153D">
      <w:pPr>
        <w:tabs>
          <w:tab w:val="left" w:pos="1481"/>
          <w:tab w:val="center" w:pos="5400"/>
        </w:tabs>
        <w:jc w:val="both"/>
        <w:rPr>
          <w:rFonts w:ascii="Arial" w:hAnsi="Arial" w:cs="Arial"/>
          <w:b/>
          <w:sz w:val="24"/>
          <w:szCs w:val="24"/>
        </w:rPr>
      </w:pPr>
    </w:p>
    <w:tbl>
      <w:tblPr>
        <w:tblW w:w="8140" w:type="dxa"/>
        <w:tblLook w:val="04A0" w:firstRow="1" w:lastRow="0" w:firstColumn="1" w:lastColumn="0" w:noHBand="0" w:noVBand="1"/>
      </w:tblPr>
      <w:tblGrid>
        <w:gridCol w:w="3160"/>
        <w:gridCol w:w="1420"/>
        <w:gridCol w:w="1240"/>
        <w:gridCol w:w="1140"/>
        <w:gridCol w:w="1180"/>
      </w:tblGrid>
      <w:tr w:rsidR="005F7451" w:rsidRPr="005F7451" w:rsidTr="005F7451">
        <w:trPr>
          <w:trHeight w:val="240"/>
        </w:trPr>
        <w:tc>
          <w:tcPr>
            <w:tcW w:w="316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b/>
                <w:bCs/>
                <w:color w:val="000000"/>
                <w:kern w:val="0"/>
                <w:sz w:val="22"/>
                <w:szCs w:val="22"/>
              </w:rPr>
            </w:pPr>
            <w:r w:rsidRPr="005F7451">
              <w:rPr>
                <w:rFonts w:ascii="Calibri" w:hAnsi="Calibri" w:cs="Calibri"/>
                <w:b/>
                <w:bCs/>
                <w:color w:val="000000"/>
                <w:kern w:val="0"/>
                <w:sz w:val="22"/>
                <w:szCs w:val="22"/>
              </w:rPr>
              <w:t>AGAR report</w:t>
            </w:r>
          </w:p>
        </w:tc>
        <w:tc>
          <w:tcPr>
            <w:tcW w:w="142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b/>
                <w:bCs/>
                <w:color w:val="000000"/>
                <w:kern w:val="0"/>
                <w:sz w:val="22"/>
                <w:szCs w:val="22"/>
              </w:rPr>
            </w:pPr>
          </w:p>
        </w:tc>
        <w:tc>
          <w:tcPr>
            <w:tcW w:w="12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2022</w:t>
            </w:r>
          </w:p>
        </w:tc>
        <w:tc>
          <w:tcPr>
            <w:tcW w:w="11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2023</w:t>
            </w:r>
          </w:p>
        </w:tc>
        <w:tc>
          <w:tcPr>
            <w:tcW w:w="118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variance</w:t>
            </w:r>
          </w:p>
        </w:tc>
      </w:tr>
      <w:tr w:rsidR="005F7451" w:rsidRPr="005F7451" w:rsidTr="005F7451">
        <w:trPr>
          <w:trHeight w:val="240"/>
        </w:trPr>
        <w:tc>
          <w:tcPr>
            <w:tcW w:w="316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p>
        </w:tc>
        <w:tc>
          <w:tcPr>
            <w:tcW w:w="142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kern w:val="0"/>
              </w:rPr>
            </w:pPr>
          </w:p>
        </w:tc>
        <w:tc>
          <w:tcPr>
            <w:tcW w:w="12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kern w:val="0"/>
              </w:rPr>
            </w:pPr>
          </w:p>
        </w:tc>
        <w:tc>
          <w:tcPr>
            <w:tcW w:w="11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kern w:val="0"/>
              </w:rPr>
            </w:pPr>
          </w:p>
        </w:tc>
        <w:tc>
          <w:tcPr>
            <w:tcW w:w="118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kern w:val="0"/>
              </w:rPr>
            </w:pPr>
          </w:p>
        </w:tc>
      </w:tr>
      <w:tr w:rsidR="005F7451" w:rsidRPr="005F7451" w:rsidTr="005F7451">
        <w:trPr>
          <w:trHeight w:val="240"/>
        </w:trPr>
        <w:tc>
          <w:tcPr>
            <w:tcW w:w="316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 xml:space="preserve">balances </w:t>
            </w:r>
            <w:proofErr w:type="spellStart"/>
            <w:r w:rsidRPr="005F7451">
              <w:rPr>
                <w:rFonts w:ascii="Calibri" w:hAnsi="Calibri" w:cs="Calibri"/>
                <w:color w:val="000000"/>
                <w:kern w:val="0"/>
                <w:sz w:val="22"/>
                <w:szCs w:val="22"/>
              </w:rPr>
              <w:t>bfwd</w:t>
            </w:r>
            <w:proofErr w:type="spellEnd"/>
          </w:p>
        </w:tc>
        <w:tc>
          <w:tcPr>
            <w:tcW w:w="142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box 1</w:t>
            </w:r>
          </w:p>
        </w:tc>
        <w:tc>
          <w:tcPr>
            <w:tcW w:w="12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17195</w:t>
            </w:r>
          </w:p>
        </w:tc>
        <w:tc>
          <w:tcPr>
            <w:tcW w:w="11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15721</w:t>
            </w:r>
          </w:p>
        </w:tc>
        <w:tc>
          <w:tcPr>
            <w:tcW w:w="118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p>
        </w:tc>
      </w:tr>
      <w:tr w:rsidR="005F7451" w:rsidRPr="005F7451" w:rsidTr="005F7451">
        <w:trPr>
          <w:trHeight w:val="240"/>
        </w:trPr>
        <w:tc>
          <w:tcPr>
            <w:tcW w:w="316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precept</w:t>
            </w:r>
          </w:p>
        </w:tc>
        <w:tc>
          <w:tcPr>
            <w:tcW w:w="142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box 2</w:t>
            </w:r>
          </w:p>
        </w:tc>
        <w:tc>
          <w:tcPr>
            <w:tcW w:w="12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8775</w:t>
            </w:r>
          </w:p>
        </w:tc>
        <w:tc>
          <w:tcPr>
            <w:tcW w:w="11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8863</w:t>
            </w:r>
          </w:p>
        </w:tc>
        <w:tc>
          <w:tcPr>
            <w:tcW w:w="118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88.00</w:t>
            </w:r>
          </w:p>
        </w:tc>
      </w:tr>
      <w:tr w:rsidR="005F7451" w:rsidRPr="005F7451" w:rsidTr="005F7451">
        <w:trPr>
          <w:trHeight w:val="240"/>
        </w:trPr>
        <w:tc>
          <w:tcPr>
            <w:tcW w:w="316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other receipts</w:t>
            </w:r>
          </w:p>
        </w:tc>
        <w:tc>
          <w:tcPr>
            <w:tcW w:w="142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box 3</w:t>
            </w:r>
          </w:p>
        </w:tc>
        <w:tc>
          <w:tcPr>
            <w:tcW w:w="12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2631</w:t>
            </w:r>
          </w:p>
        </w:tc>
        <w:tc>
          <w:tcPr>
            <w:tcW w:w="11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53</w:t>
            </w:r>
          </w:p>
        </w:tc>
        <w:tc>
          <w:tcPr>
            <w:tcW w:w="118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-2577.60</w:t>
            </w:r>
          </w:p>
        </w:tc>
      </w:tr>
      <w:tr w:rsidR="005F7451" w:rsidRPr="005F7451" w:rsidTr="005F7451">
        <w:trPr>
          <w:trHeight w:val="240"/>
        </w:trPr>
        <w:tc>
          <w:tcPr>
            <w:tcW w:w="316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staff costs</w:t>
            </w:r>
          </w:p>
        </w:tc>
        <w:tc>
          <w:tcPr>
            <w:tcW w:w="142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box 4</w:t>
            </w:r>
          </w:p>
        </w:tc>
        <w:tc>
          <w:tcPr>
            <w:tcW w:w="12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3085</w:t>
            </w:r>
          </w:p>
        </w:tc>
        <w:tc>
          <w:tcPr>
            <w:tcW w:w="11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3293</w:t>
            </w:r>
          </w:p>
        </w:tc>
        <w:tc>
          <w:tcPr>
            <w:tcW w:w="118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208.26</w:t>
            </w:r>
          </w:p>
        </w:tc>
      </w:tr>
      <w:tr w:rsidR="005F7451" w:rsidRPr="005F7451" w:rsidTr="005F7451">
        <w:trPr>
          <w:trHeight w:val="240"/>
        </w:trPr>
        <w:tc>
          <w:tcPr>
            <w:tcW w:w="316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loan repayments</w:t>
            </w:r>
          </w:p>
        </w:tc>
        <w:tc>
          <w:tcPr>
            <w:tcW w:w="142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box 5</w:t>
            </w:r>
          </w:p>
        </w:tc>
        <w:tc>
          <w:tcPr>
            <w:tcW w:w="12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0</w:t>
            </w:r>
          </w:p>
        </w:tc>
        <w:tc>
          <w:tcPr>
            <w:tcW w:w="11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0</w:t>
            </w:r>
          </w:p>
        </w:tc>
        <w:tc>
          <w:tcPr>
            <w:tcW w:w="118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0.00</w:t>
            </w:r>
          </w:p>
        </w:tc>
      </w:tr>
      <w:tr w:rsidR="005F7451" w:rsidRPr="005F7451" w:rsidTr="005F7451">
        <w:trPr>
          <w:trHeight w:val="240"/>
        </w:trPr>
        <w:tc>
          <w:tcPr>
            <w:tcW w:w="316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all other payments</w:t>
            </w:r>
          </w:p>
        </w:tc>
        <w:tc>
          <w:tcPr>
            <w:tcW w:w="142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box 6</w:t>
            </w:r>
          </w:p>
        </w:tc>
        <w:tc>
          <w:tcPr>
            <w:tcW w:w="12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9795</w:t>
            </w:r>
          </w:p>
        </w:tc>
        <w:tc>
          <w:tcPr>
            <w:tcW w:w="11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8329</w:t>
            </w:r>
          </w:p>
        </w:tc>
        <w:tc>
          <w:tcPr>
            <w:tcW w:w="118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-1465.63</w:t>
            </w:r>
          </w:p>
        </w:tc>
      </w:tr>
      <w:tr w:rsidR="005F7451" w:rsidRPr="005F7451" w:rsidTr="005F7451">
        <w:trPr>
          <w:trHeight w:val="240"/>
        </w:trPr>
        <w:tc>
          <w:tcPr>
            <w:tcW w:w="316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 xml:space="preserve">balances </w:t>
            </w:r>
            <w:proofErr w:type="spellStart"/>
            <w:r w:rsidRPr="005F7451">
              <w:rPr>
                <w:rFonts w:ascii="Calibri" w:hAnsi="Calibri" w:cs="Calibri"/>
                <w:color w:val="000000"/>
                <w:kern w:val="0"/>
                <w:sz w:val="22"/>
                <w:szCs w:val="22"/>
              </w:rPr>
              <w:t>cfwd</w:t>
            </w:r>
            <w:proofErr w:type="spellEnd"/>
          </w:p>
        </w:tc>
        <w:tc>
          <w:tcPr>
            <w:tcW w:w="142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box 7</w:t>
            </w:r>
          </w:p>
        </w:tc>
        <w:tc>
          <w:tcPr>
            <w:tcW w:w="12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15721</w:t>
            </w:r>
          </w:p>
        </w:tc>
        <w:tc>
          <w:tcPr>
            <w:tcW w:w="11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13015</w:t>
            </w:r>
          </w:p>
        </w:tc>
        <w:tc>
          <w:tcPr>
            <w:tcW w:w="118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-2706.23</w:t>
            </w:r>
          </w:p>
        </w:tc>
      </w:tr>
      <w:tr w:rsidR="005F7451" w:rsidRPr="005F7451" w:rsidTr="005F7451">
        <w:trPr>
          <w:trHeight w:val="240"/>
        </w:trPr>
        <w:tc>
          <w:tcPr>
            <w:tcW w:w="316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bank and cash balances</w:t>
            </w:r>
          </w:p>
        </w:tc>
        <w:tc>
          <w:tcPr>
            <w:tcW w:w="142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box 8</w:t>
            </w:r>
          </w:p>
        </w:tc>
        <w:tc>
          <w:tcPr>
            <w:tcW w:w="12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15721</w:t>
            </w:r>
          </w:p>
        </w:tc>
        <w:tc>
          <w:tcPr>
            <w:tcW w:w="11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13015</w:t>
            </w:r>
          </w:p>
        </w:tc>
        <w:tc>
          <w:tcPr>
            <w:tcW w:w="118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-2706.48</w:t>
            </w:r>
          </w:p>
        </w:tc>
      </w:tr>
      <w:tr w:rsidR="005F7451" w:rsidRPr="005F7451" w:rsidTr="005F7451">
        <w:trPr>
          <w:trHeight w:val="240"/>
        </w:trPr>
        <w:tc>
          <w:tcPr>
            <w:tcW w:w="316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r w:rsidRPr="005F7451">
              <w:rPr>
                <w:rFonts w:ascii="Calibri" w:hAnsi="Calibri" w:cs="Calibri"/>
                <w:color w:val="000000"/>
                <w:kern w:val="0"/>
                <w:sz w:val="22"/>
                <w:szCs w:val="22"/>
              </w:rPr>
              <w:t>long term fixed assets</w:t>
            </w:r>
          </w:p>
        </w:tc>
        <w:tc>
          <w:tcPr>
            <w:tcW w:w="142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rPr>
                <w:rFonts w:ascii="Calibri" w:hAnsi="Calibri" w:cs="Calibri"/>
                <w:color w:val="000000"/>
                <w:kern w:val="0"/>
                <w:sz w:val="22"/>
                <w:szCs w:val="22"/>
              </w:rPr>
            </w:pPr>
          </w:p>
        </w:tc>
        <w:tc>
          <w:tcPr>
            <w:tcW w:w="12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25109</w:t>
            </w:r>
          </w:p>
        </w:tc>
        <w:tc>
          <w:tcPr>
            <w:tcW w:w="114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r w:rsidRPr="005F7451">
              <w:rPr>
                <w:rFonts w:ascii="Calibri" w:hAnsi="Calibri" w:cs="Calibri"/>
                <w:color w:val="000000"/>
                <w:kern w:val="0"/>
                <w:sz w:val="22"/>
                <w:szCs w:val="22"/>
              </w:rPr>
              <w:t>25109</w:t>
            </w:r>
          </w:p>
        </w:tc>
        <w:tc>
          <w:tcPr>
            <w:tcW w:w="1180" w:type="dxa"/>
            <w:tcBorders>
              <w:top w:val="nil"/>
              <w:left w:val="nil"/>
              <w:bottom w:val="nil"/>
              <w:right w:val="nil"/>
            </w:tcBorders>
            <w:shd w:val="clear" w:color="auto" w:fill="auto"/>
            <w:noWrap/>
            <w:vAlign w:val="bottom"/>
            <w:hideMark/>
          </w:tcPr>
          <w:p w:rsidR="005F7451" w:rsidRPr="005F7451" w:rsidRDefault="005F7451" w:rsidP="005F7451">
            <w:pPr>
              <w:widowControl/>
              <w:overflowPunct/>
              <w:autoSpaceDE/>
              <w:autoSpaceDN/>
              <w:adjustRightInd/>
              <w:jc w:val="right"/>
              <w:rPr>
                <w:rFonts w:ascii="Calibri" w:hAnsi="Calibri" w:cs="Calibri"/>
                <w:color w:val="000000"/>
                <w:kern w:val="0"/>
                <w:sz w:val="22"/>
                <w:szCs w:val="22"/>
              </w:rPr>
            </w:pPr>
          </w:p>
        </w:tc>
      </w:tr>
    </w:tbl>
    <w:p w:rsidR="00634E48" w:rsidRDefault="00634E48" w:rsidP="0044153D">
      <w:pPr>
        <w:tabs>
          <w:tab w:val="left" w:pos="1481"/>
          <w:tab w:val="center" w:pos="5400"/>
        </w:tabs>
        <w:jc w:val="both"/>
        <w:rPr>
          <w:rFonts w:ascii="Arial" w:hAnsi="Arial" w:cs="Arial"/>
          <w:b/>
          <w:sz w:val="24"/>
          <w:szCs w:val="24"/>
        </w:rPr>
      </w:pPr>
      <w:r>
        <w:rPr>
          <w:rFonts w:ascii="Arial" w:hAnsi="Arial" w:cs="Arial"/>
          <w:b/>
          <w:sz w:val="24"/>
          <w:szCs w:val="24"/>
        </w:rPr>
        <w:br w:type="page"/>
      </w:r>
      <w:r w:rsidR="00717BBD">
        <w:rPr>
          <w:noProof/>
          <w14:ligatures w14:val="standardContextual"/>
        </w:rPr>
        <w:lastRenderedPageBreak/>
        <w:drawing>
          <wp:inline distT="0" distB="0" distL="0" distR="0" wp14:anchorId="5A666D47" wp14:editId="0F065DF7">
            <wp:extent cx="5953540" cy="8226539"/>
            <wp:effectExtent l="0" t="0" r="9525" b="3175"/>
            <wp:docPr id="364250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250547" name=""/>
                    <pic:cNvPicPr/>
                  </pic:nvPicPr>
                  <pic:blipFill rotWithShape="1">
                    <a:blip r:embed="rId5"/>
                    <a:srcRect l="33278" t="20181" r="36169" b="4729"/>
                    <a:stretch/>
                  </pic:blipFill>
                  <pic:spPr bwMode="auto">
                    <a:xfrm>
                      <a:off x="0" y="0"/>
                      <a:ext cx="5963137" cy="8239800"/>
                    </a:xfrm>
                    <a:prstGeom prst="rect">
                      <a:avLst/>
                    </a:prstGeom>
                    <a:ln>
                      <a:noFill/>
                    </a:ln>
                    <a:extLst>
                      <a:ext uri="{53640926-AAD7-44D8-BBD7-CCE9431645EC}">
                        <a14:shadowObscured xmlns:a14="http://schemas.microsoft.com/office/drawing/2010/main"/>
                      </a:ext>
                    </a:extLst>
                  </pic:spPr>
                </pic:pic>
              </a:graphicData>
            </a:graphic>
          </wp:inline>
        </w:drawing>
      </w:r>
    </w:p>
    <w:p w:rsidR="005F7451" w:rsidRDefault="005F7451" w:rsidP="0044153D">
      <w:pPr>
        <w:tabs>
          <w:tab w:val="left" w:pos="1481"/>
          <w:tab w:val="center" w:pos="5400"/>
        </w:tabs>
        <w:jc w:val="both"/>
        <w:rPr>
          <w:rFonts w:ascii="Arial" w:hAnsi="Arial" w:cs="Arial"/>
          <w:b/>
          <w:sz w:val="24"/>
          <w:szCs w:val="24"/>
        </w:rPr>
      </w:pPr>
    </w:p>
    <w:p w:rsidR="0044153D" w:rsidRDefault="0044153D" w:rsidP="0044153D">
      <w:pPr>
        <w:tabs>
          <w:tab w:val="left" w:pos="1481"/>
          <w:tab w:val="center" w:pos="5400"/>
        </w:tabs>
        <w:jc w:val="both"/>
        <w:rPr>
          <w:rFonts w:ascii="Arial" w:hAnsi="Arial" w:cs="Arial"/>
          <w:b/>
          <w:sz w:val="24"/>
          <w:szCs w:val="24"/>
        </w:rPr>
      </w:pPr>
    </w:p>
    <w:p w:rsidR="0044153D" w:rsidRDefault="0044153D" w:rsidP="0044153D">
      <w:pPr>
        <w:tabs>
          <w:tab w:val="left" w:pos="1481"/>
          <w:tab w:val="center" w:pos="5400"/>
        </w:tabs>
        <w:jc w:val="both"/>
        <w:rPr>
          <w:rFonts w:ascii="Arial" w:hAnsi="Arial" w:cs="Arial"/>
          <w:b/>
          <w:sz w:val="24"/>
          <w:szCs w:val="24"/>
        </w:rPr>
      </w:pPr>
    </w:p>
    <w:p w:rsidR="00717BBD" w:rsidRDefault="00717BBD" w:rsidP="0044153D">
      <w:pPr>
        <w:tabs>
          <w:tab w:val="left" w:pos="1481"/>
          <w:tab w:val="center" w:pos="5400"/>
        </w:tabs>
        <w:jc w:val="both"/>
        <w:rPr>
          <w:rFonts w:ascii="Arial" w:hAnsi="Arial" w:cs="Arial"/>
          <w:b/>
          <w:sz w:val="24"/>
          <w:szCs w:val="24"/>
        </w:rPr>
      </w:pPr>
    </w:p>
    <w:p w:rsidR="00717BBD" w:rsidRDefault="00717BBD">
      <w:pPr>
        <w:widowControl/>
        <w:overflowPunct/>
        <w:autoSpaceDE/>
        <w:autoSpaceDN/>
        <w:adjustRightInd/>
        <w:spacing w:after="160" w:line="259" w:lineRule="auto"/>
        <w:rPr>
          <w:rFonts w:ascii="Arial" w:hAnsi="Arial" w:cs="Arial"/>
          <w:b/>
          <w:sz w:val="24"/>
          <w:szCs w:val="24"/>
        </w:rPr>
      </w:pPr>
      <w:r>
        <w:rPr>
          <w:rFonts w:ascii="Arial" w:hAnsi="Arial" w:cs="Arial"/>
          <w:b/>
          <w:sz w:val="24"/>
          <w:szCs w:val="24"/>
        </w:rPr>
        <w:br w:type="page"/>
      </w:r>
      <w:r>
        <w:rPr>
          <w:noProof/>
          <w14:ligatures w14:val="standardContextual"/>
        </w:rPr>
        <w:lastRenderedPageBreak/>
        <w:drawing>
          <wp:inline distT="0" distB="0" distL="0" distR="0" wp14:anchorId="295BEC5E" wp14:editId="52E37834">
            <wp:extent cx="6480175" cy="8596865"/>
            <wp:effectExtent l="0" t="0" r="0" b="0"/>
            <wp:docPr id="2117617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617726" name=""/>
                    <pic:cNvPicPr/>
                  </pic:nvPicPr>
                  <pic:blipFill rotWithShape="1">
                    <a:blip r:embed="rId6"/>
                    <a:srcRect l="33738" t="17201" r="36604" b="12821"/>
                    <a:stretch/>
                  </pic:blipFill>
                  <pic:spPr bwMode="auto">
                    <a:xfrm>
                      <a:off x="0" y="0"/>
                      <a:ext cx="6492620" cy="8613375"/>
                    </a:xfrm>
                    <a:prstGeom prst="rect">
                      <a:avLst/>
                    </a:prstGeom>
                    <a:ln>
                      <a:noFill/>
                    </a:ln>
                    <a:extLst>
                      <a:ext uri="{53640926-AAD7-44D8-BBD7-CCE9431645EC}">
                        <a14:shadowObscured xmlns:a14="http://schemas.microsoft.com/office/drawing/2010/main"/>
                      </a:ext>
                    </a:extLst>
                  </pic:spPr>
                </pic:pic>
              </a:graphicData>
            </a:graphic>
          </wp:inline>
        </w:drawing>
      </w:r>
    </w:p>
    <w:p w:rsidR="00717BBD" w:rsidRDefault="00717BBD" w:rsidP="0044153D">
      <w:pPr>
        <w:tabs>
          <w:tab w:val="left" w:pos="1481"/>
          <w:tab w:val="center" w:pos="5400"/>
        </w:tabs>
        <w:jc w:val="both"/>
        <w:rPr>
          <w:rFonts w:ascii="Arial" w:hAnsi="Arial" w:cs="Arial"/>
          <w:b/>
          <w:sz w:val="24"/>
          <w:szCs w:val="24"/>
        </w:rPr>
      </w:pPr>
    </w:p>
    <w:p w:rsidR="00717BBD" w:rsidRDefault="00717BBD">
      <w:pPr>
        <w:widowControl/>
        <w:overflowPunct/>
        <w:autoSpaceDE/>
        <w:autoSpaceDN/>
        <w:adjustRightInd/>
        <w:spacing w:after="160" w:line="259" w:lineRule="auto"/>
        <w:rPr>
          <w:rFonts w:ascii="Arial" w:hAnsi="Arial" w:cs="Arial"/>
          <w:b/>
          <w:sz w:val="24"/>
          <w:szCs w:val="24"/>
        </w:rPr>
      </w:pPr>
      <w:r>
        <w:rPr>
          <w:rFonts w:ascii="Arial" w:hAnsi="Arial" w:cs="Arial"/>
          <w:b/>
          <w:sz w:val="24"/>
          <w:szCs w:val="24"/>
        </w:rPr>
        <w:br w:type="page"/>
      </w:r>
      <w:r>
        <w:rPr>
          <w:noProof/>
          <w14:ligatures w14:val="standardContextual"/>
        </w:rPr>
        <w:lastRenderedPageBreak/>
        <w:drawing>
          <wp:inline distT="0" distB="0" distL="0" distR="0" wp14:anchorId="7D4EC465" wp14:editId="711832FC">
            <wp:extent cx="6490253" cy="8889020"/>
            <wp:effectExtent l="0" t="0" r="6350" b="7620"/>
            <wp:docPr id="641551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551012" name=""/>
                    <pic:cNvPicPr/>
                  </pic:nvPicPr>
                  <pic:blipFill rotWithShape="1">
                    <a:blip r:embed="rId7"/>
                    <a:srcRect l="33739" t="20447" r="35997" b="5832"/>
                    <a:stretch/>
                  </pic:blipFill>
                  <pic:spPr bwMode="auto">
                    <a:xfrm>
                      <a:off x="0" y="0"/>
                      <a:ext cx="6502639" cy="8905984"/>
                    </a:xfrm>
                    <a:prstGeom prst="rect">
                      <a:avLst/>
                    </a:prstGeom>
                    <a:ln>
                      <a:noFill/>
                    </a:ln>
                    <a:extLst>
                      <a:ext uri="{53640926-AAD7-44D8-BBD7-CCE9431645EC}">
                        <a14:shadowObscured xmlns:a14="http://schemas.microsoft.com/office/drawing/2010/main"/>
                      </a:ext>
                    </a:extLst>
                  </pic:spPr>
                </pic:pic>
              </a:graphicData>
            </a:graphic>
          </wp:inline>
        </w:drawing>
      </w:r>
    </w:p>
    <w:p w:rsidR="00717BBD" w:rsidRDefault="00717BBD" w:rsidP="0044153D">
      <w:pPr>
        <w:tabs>
          <w:tab w:val="left" w:pos="1481"/>
          <w:tab w:val="center" w:pos="5400"/>
        </w:tabs>
        <w:jc w:val="both"/>
        <w:rPr>
          <w:rFonts w:ascii="Arial" w:hAnsi="Arial" w:cs="Arial"/>
          <w:b/>
          <w:sz w:val="24"/>
          <w:szCs w:val="24"/>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ADVICE NOTE: Annual Parish Meeting (</w:t>
      </w:r>
      <w:proofErr w:type="gramStart"/>
      <w:r w:rsidRPr="00D96148">
        <w:rPr>
          <w:rFonts w:ascii="Arial" w:hAnsi="Arial" w:cs="Arial"/>
          <w:sz w:val="22"/>
          <w:szCs w:val="32"/>
        </w:rPr>
        <w:t>England)  SLCC</w:t>
      </w:r>
      <w:proofErr w:type="gramEnd"/>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Introduction</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There can be, and often is, confusion between the Annual Parish Meeting and the Annual Meeting</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of the Parish Council. This Advice Note concerns the Annual Parish Meeting for a parish in England.</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This Advice Note is specific to an Annual Parish Meeting in a parish where there is a Parish Council.</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Most of the law which governs Parish Meetings is in Part III of Schedule 12 to the Local</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Government Act 1972.</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A Parish Meeting must be held once a year, between 1st March and the 1st June (inclusive), i.e.</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the Annual Meeting. The meeting should not commence before 6.00 pm.</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Other Parish Meetings may be held during the year and should not commence before 6.00 pm.</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The Annual Meeting is usually summoned by the Chairman of the Parish Council. But the full list</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of those empowered to summon a meeting is:</w:t>
      </w:r>
    </w:p>
    <w:p w:rsidR="00634E48" w:rsidRPr="00D96148" w:rsidRDefault="00634E48" w:rsidP="00634E48">
      <w:pPr>
        <w:tabs>
          <w:tab w:val="left" w:pos="1481"/>
          <w:tab w:val="center" w:pos="5400"/>
        </w:tabs>
        <w:rPr>
          <w:rFonts w:ascii="Arial" w:hAnsi="Arial" w:cs="Arial"/>
          <w:sz w:val="22"/>
          <w:szCs w:val="32"/>
        </w:rPr>
      </w:pPr>
      <w:proofErr w:type="spellStart"/>
      <w:r w:rsidRPr="00D96148">
        <w:rPr>
          <w:rFonts w:ascii="Arial" w:hAnsi="Arial" w:cs="Arial"/>
          <w:sz w:val="22"/>
          <w:szCs w:val="32"/>
        </w:rPr>
        <w:t>i</w:t>
      </w:r>
      <w:proofErr w:type="spellEnd"/>
      <w:r w:rsidRPr="00D96148">
        <w:rPr>
          <w:rFonts w:ascii="Arial" w:hAnsi="Arial" w:cs="Arial"/>
          <w:sz w:val="22"/>
          <w:szCs w:val="32"/>
        </w:rPr>
        <w:t>. the Chairman of the Parish Council, or</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ii. two Parish Councillors, or</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iii. six local government electors.</w:t>
      </w:r>
    </w:p>
    <w:p w:rsidR="00634E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Public notice of the meeting must be given in accordance with the timescales required by statute</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 xml:space="preserve">The period of notice required to convene the meeting is not less than 7 days </w:t>
      </w:r>
    </w:p>
    <w:p w:rsidR="00634E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 xml:space="preserve">The Notice must state the date, </w:t>
      </w:r>
      <w:proofErr w:type="gramStart"/>
      <w:r w:rsidRPr="00D96148">
        <w:rPr>
          <w:rFonts w:ascii="Arial" w:hAnsi="Arial" w:cs="Arial"/>
          <w:sz w:val="22"/>
          <w:szCs w:val="32"/>
        </w:rPr>
        <w:t>time</w:t>
      </w:r>
      <w:proofErr w:type="gramEnd"/>
      <w:r w:rsidRPr="00D96148">
        <w:rPr>
          <w:rFonts w:ascii="Arial" w:hAnsi="Arial" w:cs="Arial"/>
          <w:sz w:val="22"/>
          <w:szCs w:val="32"/>
        </w:rPr>
        <w:t xml:space="preserve"> and place of the intended meeting</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 xml:space="preserve">and the business to be transacted at the meeting. </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The Notice to convene the Meeting should be signed the person or persons convening the</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 xml:space="preserve">meeting, that is, by the Chairman of the Parish Council, the two Parish Councillors, or the six </w:t>
      </w:r>
      <w:proofErr w:type="gramStart"/>
      <w:r w:rsidRPr="00D96148">
        <w:rPr>
          <w:rFonts w:ascii="Arial" w:hAnsi="Arial" w:cs="Arial"/>
          <w:sz w:val="22"/>
          <w:szCs w:val="32"/>
        </w:rPr>
        <w:t>local</w:t>
      </w:r>
      <w:proofErr w:type="gramEnd"/>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government electors, as appropriate, (and not by the Clerk).</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 xml:space="preserve">The </w:t>
      </w:r>
      <w:proofErr w:type="gramStart"/>
      <w:r w:rsidRPr="00D96148">
        <w:rPr>
          <w:rFonts w:ascii="Arial" w:hAnsi="Arial" w:cs="Arial"/>
          <w:sz w:val="22"/>
          <w:szCs w:val="32"/>
        </w:rPr>
        <w:t>Agenda</w:t>
      </w:r>
      <w:proofErr w:type="gramEnd"/>
      <w:r w:rsidRPr="00D96148">
        <w:rPr>
          <w:rFonts w:ascii="Arial" w:hAnsi="Arial" w:cs="Arial"/>
          <w:sz w:val="22"/>
          <w:szCs w:val="32"/>
        </w:rPr>
        <w:t xml:space="preserve"> should specify the business to be transacted in a manner which is clear to those</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reading it. That is to say, the usually ambiguous “Any Other Business” and similar misleading</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subjects should always be avoided.</w:t>
      </w:r>
    </w:p>
    <w:p w:rsidR="00634E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Pr>
          <w:rFonts w:ascii="Arial" w:hAnsi="Arial" w:cs="Arial"/>
          <w:sz w:val="22"/>
          <w:szCs w:val="32"/>
        </w:rPr>
        <w:t>T</w:t>
      </w:r>
      <w:r w:rsidRPr="00D96148">
        <w:rPr>
          <w:rFonts w:ascii="Arial" w:hAnsi="Arial" w:cs="Arial"/>
          <w:sz w:val="22"/>
          <w:szCs w:val="32"/>
        </w:rPr>
        <w:t>he Chairman of the Parish Council, if present, must preside. If the Chairman is absent, the Vice- Chairman, if present, presides. In the absence of both the Chairman and Vice Chairman of the</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 xml:space="preserve">Parish Council, the Parish Meeting elects a </w:t>
      </w:r>
      <w:proofErr w:type="gramStart"/>
      <w:r w:rsidRPr="00D96148">
        <w:rPr>
          <w:rFonts w:ascii="Arial" w:hAnsi="Arial" w:cs="Arial"/>
          <w:sz w:val="22"/>
          <w:szCs w:val="32"/>
        </w:rPr>
        <w:t>Chairman</w:t>
      </w:r>
      <w:proofErr w:type="gramEnd"/>
      <w:r w:rsidRPr="00D96148">
        <w:rPr>
          <w:rFonts w:ascii="Arial" w:hAnsi="Arial" w:cs="Arial"/>
          <w:sz w:val="22"/>
          <w:szCs w:val="32"/>
        </w:rPr>
        <w:t xml:space="preserve"> for that meeting.</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If the Chairman of the Meeting (be it the Chairman of the Parish Council, Vice-Chairman of the</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Parish Council or another person elected by the Meeting) is a local government elector for the</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 xml:space="preserve">Parish, he or she is entitled to the usual two votes of a </w:t>
      </w:r>
      <w:proofErr w:type="gramStart"/>
      <w:r w:rsidRPr="00D96148">
        <w:rPr>
          <w:rFonts w:ascii="Arial" w:hAnsi="Arial" w:cs="Arial"/>
          <w:sz w:val="22"/>
          <w:szCs w:val="32"/>
        </w:rPr>
        <w:t>Chairman</w:t>
      </w:r>
      <w:proofErr w:type="gramEnd"/>
      <w:r w:rsidRPr="00D96148">
        <w:rPr>
          <w:rFonts w:ascii="Arial" w:hAnsi="Arial" w:cs="Arial"/>
          <w:sz w:val="22"/>
          <w:szCs w:val="32"/>
        </w:rPr>
        <w:t xml:space="preserve"> (an original vote and, in the event</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 xml:space="preserve">of an equality of votes, a second or casting vote). </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The Annual Parish Meeting is a meeting of all the local government electors for the Parish. It is</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NOT a Meeting of the Parish Council, which the public can participate in, and great care should be</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taken with the room layout to avoid any impression that this is a Parish Council Meeting.</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The Electoral Registration Officer must, at the request of the Parish Council, provide a copy of the</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Register of Electors for the Parish. This can be used to verify the qualifications of those attending,</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or as an “Attendance Register</w:t>
      </w:r>
      <w:proofErr w:type="gramStart"/>
      <w:r w:rsidRPr="00D96148">
        <w:rPr>
          <w:rFonts w:ascii="Arial" w:hAnsi="Arial" w:cs="Arial"/>
          <w:sz w:val="22"/>
          <w:szCs w:val="32"/>
        </w:rPr>
        <w:t>”.</w:t>
      </w:r>
      <w:proofErr w:type="gramEnd"/>
      <w:r w:rsidRPr="00D96148">
        <w:rPr>
          <w:rFonts w:ascii="Arial" w:hAnsi="Arial" w:cs="Arial"/>
          <w:sz w:val="22"/>
          <w:szCs w:val="32"/>
        </w:rPr>
        <w:t xml:space="preserve"> </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Members of the Public (</w:t>
      </w:r>
      <w:proofErr w:type="gramStart"/>
      <w:r w:rsidRPr="00D96148">
        <w:rPr>
          <w:rFonts w:ascii="Arial" w:hAnsi="Arial" w:cs="Arial"/>
          <w:sz w:val="22"/>
          <w:szCs w:val="32"/>
        </w:rPr>
        <w:t>i.e.</w:t>
      </w:r>
      <w:proofErr w:type="gramEnd"/>
      <w:r w:rsidRPr="00D96148">
        <w:rPr>
          <w:rFonts w:ascii="Arial" w:hAnsi="Arial" w:cs="Arial"/>
          <w:sz w:val="22"/>
          <w:szCs w:val="32"/>
        </w:rPr>
        <w:t xml:space="preserve"> those who are not local government electors for the Parish) are also</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entitled to attend, but have no right to speak or vote on any matter. It is suggested that such</w:t>
      </w:r>
    </w:p>
    <w:p w:rsidR="00634E48" w:rsidRPr="00D96148" w:rsidRDefault="00634E48" w:rsidP="00634E48">
      <w:pPr>
        <w:tabs>
          <w:tab w:val="left" w:pos="1481"/>
          <w:tab w:val="center" w:pos="5400"/>
        </w:tabs>
        <w:rPr>
          <w:rFonts w:ascii="Arial" w:hAnsi="Arial" w:cs="Arial"/>
          <w:sz w:val="22"/>
          <w:szCs w:val="32"/>
        </w:rPr>
      </w:pPr>
    </w:p>
    <w:p w:rsidR="00634E48" w:rsidRDefault="00634E48"/>
    <w:sectPr w:rsidR="00634E48" w:rsidSect="00EB4E80">
      <w:headerReference w:type="default" r:id="rId8"/>
      <w:footerReference w:type="default" r:id="rId9"/>
      <w:pgSz w:w="12240" w:h="15840"/>
      <w:pgMar w:top="284" w:right="758" w:bottom="284" w:left="1134" w:header="284" w:footer="862" w:gutter="0"/>
      <w:pgNumType w:start="1"/>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24FEE" w:rsidRDefault="0090612D">
    <w:pPr>
      <w:tabs>
        <w:tab w:val="center" w:pos="4320"/>
        <w:tab w:val="right" w:pos="8640"/>
      </w:tabs>
      <w:rPr>
        <w:kern w:val="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24FEE" w:rsidRDefault="0090612D">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E09DA"/>
    <w:multiLevelType w:val="hybridMultilevel"/>
    <w:tmpl w:val="4E9624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174BC7"/>
    <w:multiLevelType w:val="hybridMultilevel"/>
    <w:tmpl w:val="37C2892E"/>
    <w:lvl w:ilvl="0" w:tplc="971ED398">
      <w:start w:val="1"/>
      <w:numFmt w:val="lowerLetter"/>
      <w:lvlText w:val="%1."/>
      <w:lvlJc w:val="left"/>
      <w:pPr>
        <w:ind w:left="720" w:hanging="360"/>
      </w:pPr>
      <w:rPr>
        <w:rFonts w:hint="default"/>
        <w:b w:val="0"/>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80F2874"/>
    <w:multiLevelType w:val="hybridMultilevel"/>
    <w:tmpl w:val="2C4E197A"/>
    <w:lvl w:ilvl="0" w:tplc="0809000F">
      <w:start w:val="1"/>
      <w:numFmt w:val="decimal"/>
      <w:lvlText w:val="%1."/>
      <w:lvlJc w:val="left"/>
      <w:pPr>
        <w:ind w:left="645" w:hanging="720"/>
      </w:pPr>
      <w:rPr>
        <w:rFonts w:hint="default"/>
        <w:b/>
        <w:bCs/>
      </w:rPr>
    </w:lvl>
    <w:lvl w:ilvl="1" w:tplc="FFFFFFFF">
      <w:start w:val="1"/>
      <w:numFmt w:val="lowerLetter"/>
      <w:lvlText w:val="%2."/>
      <w:lvlJc w:val="left"/>
      <w:pPr>
        <w:ind w:left="-642" w:hanging="360"/>
      </w:pPr>
      <w:rPr>
        <w:rFonts w:hint="default"/>
      </w:rPr>
    </w:lvl>
    <w:lvl w:ilvl="2" w:tplc="FFFFFFFF" w:tentative="1">
      <w:start w:val="1"/>
      <w:numFmt w:val="lowerRoman"/>
      <w:lvlText w:val="%3."/>
      <w:lvlJc w:val="right"/>
      <w:pPr>
        <w:ind w:left="78" w:hanging="180"/>
      </w:pPr>
    </w:lvl>
    <w:lvl w:ilvl="3" w:tplc="FFFFFFFF" w:tentative="1">
      <w:start w:val="1"/>
      <w:numFmt w:val="decimal"/>
      <w:lvlText w:val="%4."/>
      <w:lvlJc w:val="left"/>
      <w:pPr>
        <w:ind w:left="798" w:hanging="360"/>
      </w:pPr>
    </w:lvl>
    <w:lvl w:ilvl="4" w:tplc="FFFFFFFF" w:tentative="1">
      <w:start w:val="1"/>
      <w:numFmt w:val="lowerLetter"/>
      <w:lvlText w:val="%5."/>
      <w:lvlJc w:val="left"/>
      <w:pPr>
        <w:ind w:left="1518" w:hanging="360"/>
      </w:pPr>
    </w:lvl>
    <w:lvl w:ilvl="5" w:tplc="FFFFFFFF" w:tentative="1">
      <w:start w:val="1"/>
      <w:numFmt w:val="lowerRoman"/>
      <w:lvlText w:val="%6."/>
      <w:lvlJc w:val="right"/>
      <w:pPr>
        <w:ind w:left="2238" w:hanging="180"/>
      </w:pPr>
    </w:lvl>
    <w:lvl w:ilvl="6" w:tplc="FFFFFFFF" w:tentative="1">
      <w:start w:val="1"/>
      <w:numFmt w:val="decimal"/>
      <w:lvlText w:val="%7."/>
      <w:lvlJc w:val="left"/>
      <w:pPr>
        <w:ind w:left="2958" w:hanging="360"/>
      </w:pPr>
    </w:lvl>
    <w:lvl w:ilvl="7" w:tplc="FFFFFFFF" w:tentative="1">
      <w:start w:val="1"/>
      <w:numFmt w:val="lowerLetter"/>
      <w:lvlText w:val="%8."/>
      <w:lvlJc w:val="left"/>
      <w:pPr>
        <w:ind w:left="3678" w:hanging="360"/>
      </w:pPr>
    </w:lvl>
    <w:lvl w:ilvl="8" w:tplc="FFFFFFFF" w:tentative="1">
      <w:start w:val="1"/>
      <w:numFmt w:val="lowerRoman"/>
      <w:lvlText w:val="%9."/>
      <w:lvlJc w:val="right"/>
      <w:pPr>
        <w:ind w:left="4398" w:hanging="180"/>
      </w:pPr>
    </w:lvl>
  </w:abstractNum>
  <w:abstractNum w:abstractNumId="3" w15:restartNumberingAfterBreak="0">
    <w:nsid w:val="6DEC55BF"/>
    <w:multiLevelType w:val="hybridMultilevel"/>
    <w:tmpl w:val="3C8ADC48"/>
    <w:lvl w:ilvl="0" w:tplc="82DC9B8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655930"/>
    <w:multiLevelType w:val="hybridMultilevel"/>
    <w:tmpl w:val="9CA4C082"/>
    <w:lvl w:ilvl="0" w:tplc="08090019">
      <w:start w:val="1"/>
      <w:numFmt w:val="lowerLetter"/>
      <w:lvlText w:val="%1."/>
      <w:lvlJc w:val="left"/>
      <w:pPr>
        <w:ind w:left="1365" w:hanging="360"/>
      </w:pPr>
    </w:lvl>
    <w:lvl w:ilvl="1" w:tplc="08090019" w:tentative="1">
      <w:start w:val="1"/>
      <w:numFmt w:val="lowerLetter"/>
      <w:lvlText w:val="%2."/>
      <w:lvlJc w:val="left"/>
      <w:pPr>
        <w:ind w:left="2085" w:hanging="360"/>
      </w:pPr>
    </w:lvl>
    <w:lvl w:ilvl="2" w:tplc="0809001B" w:tentative="1">
      <w:start w:val="1"/>
      <w:numFmt w:val="lowerRoman"/>
      <w:lvlText w:val="%3."/>
      <w:lvlJc w:val="right"/>
      <w:pPr>
        <w:ind w:left="2805" w:hanging="180"/>
      </w:pPr>
    </w:lvl>
    <w:lvl w:ilvl="3" w:tplc="0809000F" w:tentative="1">
      <w:start w:val="1"/>
      <w:numFmt w:val="decimal"/>
      <w:lvlText w:val="%4."/>
      <w:lvlJc w:val="left"/>
      <w:pPr>
        <w:ind w:left="3525" w:hanging="360"/>
      </w:pPr>
    </w:lvl>
    <w:lvl w:ilvl="4" w:tplc="08090019" w:tentative="1">
      <w:start w:val="1"/>
      <w:numFmt w:val="lowerLetter"/>
      <w:lvlText w:val="%5."/>
      <w:lvlJc w:val="left"/>
      <w:pPr>
        <w:ind w:left="4245" w:hanging="360"/>
      </w:pPr>
    </w:lvl>
    <w:lvl w:ilvl="5" w:tplc="0809001B" w:tentative="1">
      <w:start w:val="1"/>
      <w:numFmt w:val="lowerRoman"/>
      <w:lvlText w:val="%6."/>
      <w:lvlJc w:val="right"/>
      <w:pPr>
        <w:ind w:left="4965" w:hanging="180"/>
      </w:pPr>
    </w:lvl>
    <w:lvl w:ilvl="6" w:tplc="0809000F" w:tentative="1">
      <w:start w:val="1"/>
      <w:numFmt w:val="decimal"/>
      <w:lvlText w:val="%7."/>
      <w:lvlJc w:val="left"/>
      <w:pPr>
        <w:ind w:left="5685" w:hanging="360"/>
      </w:pPr>
    </w:lvl>
    <w:lvl w:ilvl="7" w:tplc="08090019" w:tentative="1">
      <w:start w:val="1"/>
      <w:numFmt w:val="lowerLetter"/>
      <w:lvlText w:val="%8."/>
      <w:lvlJc w:val="left"/>
      <w:pPr>
        <w:ind w:left="6405" w:hanging="360"/>
      </w:pPr>
    </w:lvl>
    <w:lvl w:ilvl="8" w:tplc="0809001B" w:tentative="1">
      <w:start w:val="1"/>
      <w:numFmt w:val="lowerRoman"/>
      <w:lvlText w:val="%9."/>
      <w:lvlJc w:val="right"/>
      <w:pPr>
        <w:ind w:left="7125" w:hanging="180"/>
      </w:pPr>
    </w:lvl>
  </w:abstractNum>
  <w:num w:numId="1" w16cid:durableId="2131780555">
    <w:abstractNumId w:val="2"/>
  </w:num>
  <w:num w:numId="2" w16cid:durableId="810631109">
    <w:abstractNumId w:val="3"/>
  </w:num>
  <w:num w:numId="3" w16cid:durableId="567350785">
    <w:abstractNumId w:val="1"/>
  </w:num>
  <w:num w:numId="4" w16cid:durableId="1683118784">
    <w:abstractNumId w:val="4"/>
  </w:num>
  <w:num w:numId="5" w16cid:durableId="809979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revisionView w:comment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E48"/>
    <w:rsid w:val="002E3E19"/>
    <w:rsid w:val="003E2375"/>
    <w:rsid w:val="0044153D"/>
    <w:rsid w:val="005556C5"/>
    <w:rsid w:val="005F7451"/>
    <w:rsid w:val="00634E48"/>
    <w:rsid w:val="00717BBD"/>
    <w:rsid w:val="007A3109"/>
    <w:rsid w:val="00802CC4"/>
    <w:rsid w:val="0090612D"/>
    <w:rsid w:val="00AB7C59"/>
    <w:rsid w:val="00B042FD"/>
    <w:rsid w:val="00CB2A39"/>
    <w:rsid w:val="00E203E1"/>
    <w:rsid w:val="00E916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D020F"/>
  <w15:chartTrackingRefBased/>
  <w15:docId w15:val="{AD1A0750-8D98-4FF8-8969-0C9F7E1B4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E48"/>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14:ligatures w14:val="none"/>
    </w:rPr>
  </w:style>
  <w:style w:type="paragraph" w:styleId="Heading2">
    <w:name w:val="heading 2"/>
    <w:basedOn w:val="Normal"/>
    <w:link w:val="Heading2Char"/>
    <w:uiPriority w:val="9"/>
    <w:qFormat/>
    <w:rsid w:val="00802CC4"/>
    <w:pPr>
      <w:widowControl/>
      <w:overflowPunct/>
      <w:autoSpaceDE/>
      <w:autoSpaceDN/>
      <w:adjustRightInd/>
      <w:spacing w:before="100" w:beforeAutospacing="1" w:after="100" w:afterAutospacing="1"/>
      <w:outlineLvl w:val="1"/>
    </w:pPr>
    <w:rPr>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634E48"/>
    <w:rPr>
      <w:b/>
      <w:bCs/>
    </w:rPr>
  </w:style>
  <w:style w:type="paragraph" w:customStyle="1" w:styleId="yiv0830546165msolistparagraph">
    <w:name w:val="yiv0830546165msolistparagraph"/>
    <w:basedOn w:val="Normal"/>
    <w:rsid w:val="005556C5"/>
    <w:pPr>
      <w:widowControl/>
      <w:overflowPunct/>
      <w:autoSpaceDE/>
      <w:autoSpaceDN/>
      <w:adjustRightInd/>
      <w:spacing w:before="100" w:beforeAutospacing="1" w:after="100" w:afterAutospacing="1"/>
    </w:pPr>
    <w:rPr>
      <w:kern w:val="0"/>
      <w:sz w:val="24"/>
      <w:szCs w:val="24"/>
    </w:rPr>
  </w:style>
  <w:style w:type="character" w:customStyle="1" w:styleId="Heading2Char">
    <w:name w:val="Heading 2 Char"/>
    <w:basedOn w:val="DefaultParagraphFont"/>
    <w:link w:val="Heading2"/>
    <w:uiPriority w:val="9"/>
    <w:rsid w:val="00802CC4"/>
    <w:rPr>
      <w:rFonts w:ascii="Times New Roman" w:eastAsia="Times New Roman" w:hAnsi="Times New Roman" w:cs="Times New Roman"/>
      <w:b/>
      <w:bCs/>
      <w:kern w:val="0"/>
      <w:sz w:val="36"/>
      <w:szCs w:val="36"/>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433842">
      <w:bodyDiv w:val="1"/>
      <w:marLeft w:val="0"/>
      <w:marRight w:val="0"/>
      <w:marTop w:val="0"/>
      <w:marBottom w:val="0"/>
      <w:divBdr>
        <w:top w:val="none" w:sz="0" w:space="0" w:color="auto"/>
        <w:left w:val="none" w:sz="0" w:space="0" w:color="auto"/>
        <w:bottom w:val="none" w:sz="0" w:space="0" w:color="auto"/>
        <w:right w:val="none" w:sz="0" w:space="0" w:color="auto"/>
      </w:divBdr>
    </w:div>
    <w:div w:id="694312711">
      <w:bodyDiv w:val="1"/>
      <w:marLeft w:val="0"/>
      <w:marRight w:val="0"/>
      <w:marTop w:val="0"/>
      <w:marBottom w:val="0"/>
      <w:divBdr>
        <w:top w:val="none" w:sz="0" w:space="0" w:color="auto"/>
        <w:left w:val="none" w:sz="0" w:space="0" w:color="auto"/>
        <w:bottom w:val="none" w:sz="0" w:space="0" w:color="auto"/>
        <w:right w:val="none" w:sz="0" w:space="0" w:color="auto"/>
      </w:divBdr>
    </w:div>
    <w:div w:id="913735180">
      <w:bodyDiv w:val="1"/>
      <w:marLeft w:val="0"/>
      <w:marRight w:val="0"/>
      <w:marTop w:val="0"/>
      <w:marBottom w:val="0"/>
      <w:divBdr>
        <w:top w:val="none" w:sz="0" w:space="0" w:color="auto"/>
        <w:left w:val="none" w:sz="0" w:space="0" w:color="auto"/>
        <w:bottom w:val="none" w:sz="0" w:space="0" w:color="auto"/>
        <w:right w:val="none" w:sz="0" w:space="0" w:color="auto"/>
      </w:divBdr>
    </w:div>
    <w:div w:id="980421855">
      <w:bodyDiv w:val="1"/>
      <w:marLeft w:val="0"/>
      <w:marRight w:val="0"/>
      <w:marTop w:val="0"/>
      <w:marBottom w:val="0"/>
      <w:divBdr>
        <w:top w:val="none" w:sz="0" w:space="0" w:color="auto"/>
        <w:left w:val="none" w:sz="0" w:space="0" w:color="auto"/>
        <w:bottom w:val="none" w:sz="0" w:space="0" w:color="auto"/>
        <w:right w:val="none" w:sz="0" w:space="0" w:color="auto"/>
      </w:divBdr>
    </w:div>
    <w:div w:id="984747724">
      <w:bodyDiv w:val="1"/>
      <w:marLeft w:val="0"/>
      <w:marRight w:val="0"/>
      <w:marTop w:val="0"/>
      <w:marBottom w:val="0"/>
      <w:divBdr>
        <w:top w:val="none" w:sz="0" w:space="0" w:color="auto"/>
        <w:left w:val="none" w:sz="0" w:space="0" w:color="auto"/>
        <w:bottom w:val="none" w:sz="0" w:space="0" w:color="auto"/>
        <w:right w:val="none" w:sz="0" w:space="0" w:color="auto"/>
      </w:divBdr>
    </w:div>
    <w:div w:id="1102841730">
      <w:bodyDiv w:val="1"/>
      <w:marLeft w:val="0"/>
      <w:marRight w:val="0"/>
      <w:marTop w:val="0"/>
      <w:marBottom w:val="0"/>
      <w:divBdr>
        <w:top w:val="none" w:sz="0" w:space="0" w:color="auto"/>
        <w:left w:val="none" w:sz="0" w:space="0" w:color="auto"/>
        <w:bottom w:val="none" w:sz="0" w:space="0" w:color="auto"/>
        <w:right w:val="none" w:sz="0" w:space="0" w:color="auto"/>
      </w:divBdr>
    </w:div>
    <w:div w:id="1109620771">
      <w:bodyDiv w:val="1"/>
      <w:marLeft w:val="0"/>
      <w:marRight w:val="0"/>
      <w:marTop w:val="0"/>
      <w:marBottom w:val="0"/>
      <w:divBdr>
        <w:top w:val="none" w:sz="0" w:space="0" w:color="auto"/>
        <w:left w:val="none" w:sz="0" w:space="0" w:color="auto"/>
        <w:bottom w:val="none" w:sz="0" w:space="0" w:color="auto"/>
        <w:right w:val="none" w:sz="0" w:space="0" w:color="auto"/>
      </w:divBdr>
    </w:div>
    <w:div w:id="1116948931">
      <w:bodyDiv w:val="1"/>
      <w:marLeft w:val="0"/>
      <w:marRight w:val="0"/>
      <w:marTop w:val="0"/>
      <w:marBottom w:val="0"/>
      <w:divBdr>
        <w:top w:val="none" w:sz="0" w:space="0" w:color="auto"/>
        <w:left w:val="none" w:sz="0" w:space="0" w:color="auto"/>
        <w:bottom w:val="none" w:sz="0" w:space="0" w:color="auto"/>
        <w:right w:val="none" w:sz="0" w:space="0" w:color="auto"/>
      </w:divBdr>
    </w:div>
    <w:div w:id="1362439517">
      <w:bodyDiv w:val="1"/>
      <w:marLeft w:val="0"/>
      <w:marRight w:val="0"/>
      <w:marTop w:val="0"/>
      <w:marBottom w:val="0"/>
      <w:divBdr>
        <w:top w:val="none" w:sz="0" w:space="0" w:color="auto"/>
        <w:left w:val="none" w:sz="0" w:space="0" w:color="auto"/>
        <w:bottom w:val="none" w:sz="0" w:space="0" w:color="auto"/>
        <w:right w:val="none" w:sz="0" w:space="0" w:color="auto"/>
      </w:divBdr>
    </w:div>
    <w:div w:id="1366523793">
      <w:bodyDiv w:val="1"/>
      <w:marLeft w:val="0"/>
      <w:marRight w:val="0"/>
      <w:marTop w:val="0"/>
      <w:marBottom w:val="0"/>
      <w:divBdr>
        <w:top w:val="none" w:sz="0" w:space="0" w:color="auto"/>
        <w:left w:val="none" w:sz="0" w:space="0" w:color="auto"/>
        <w:bottom w:val="none" w:sz="0" w:space="0" w:color="auto"/>
        <w:right w:val="none" w:sz="0" w:space="0" w:color="auto"/>
      </w:divBdr>
    </w:div>
    <w:div w:id="194433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12</Pages>
  <Words>3052</Words>
  <Characters>17403</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 Cold Aston</dc:creator>
  <cp:keywords/>
  <dc:description/>
  <cp:lastModifiedBy>Parish Clerk Cold Aston</cp:lastModifiedBy>
  <cp:revision>9</cp:revision>
  <cp:lastPrinted>2023-04-25T11:08:00Z</cp:lastPrinted>
  <dcterms:created xsi:type="dcterms:W3CDTF">2023-04-25T11:03:00Z</dcterms:created>
  <dcterms:modified xsi:type="dcterms:W3CDTF">2023-04-25T14:34:00Z</dcterms:modified>
</cp:coreProperties>
</file>