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75D65" w14:textId="031205CD" w:rsidR="00384D52" w:rsidRDefault="00384D52" w:rsidP="00384D52">
      <w:pPr>
        <w:jc w:val="center"/>
      </w:pPr>
      <w:r>
        <w:t>CRANHAM PARISH COUNCIL</w:t>
      </w:r>
    </w:p>
    <w:p w14:paraId="6575365A" w14:textId="5D533A4E" w:rsidR="00384D52" w:rsidRDefault="00384D52" w:rsidP="00384D52">
      <w:pPr>
        <w:jc w:val="center"/>
      </w:pPr>
      <w:r>
        <w:t>PARISH ASSEMBLY TO BE HELD ON 3</w:t>
      </w:r>
      <w:r w:rsidRPr="00384D52">
        <w:rPr>
          <w:vertAlign w:val="superscript"/>
        </w:rPr>
        <w:t>RD</w:t>
      </w:r>
      <w:r>
        <w:t xml:space="preserve"> MAY 2022</w:t>
      </w:r>
    </w:p>
    <w:p w14:paraId="5CF09B33" w14:textId="006661DF" w:rsidR="00384D52" w:rsidRDefault="00384D52" w:rsidP="00384D52">
      <w:pPr>
        <w:jc w:val="center"/>
      </w:pPr>
      <w:r>
        <w:t>IN THE VILLAGE HALL</w:t>
      </w:r>
    </w:p>
    <w:p w14:paraId="72C56381" w14:textId="2CC9EFC6" w:rsidR="00384D52" w:rsidRDefault="00384D52" w:rsidP="00384D52">
      <w:pPr>
        <w:jc w:val="center"/>
      </w:pPr>
      <w:r>
        <w:t>COMMENCING AT 8PM</w:t>
      </w:r>
    </w:p>
    <w:p w14:paraId="3737FA07" w14:textId="77777777" w:rsidR="00384D52" w:rsidRPr="00384D52" w:rsidRDefault="00384D52" w:rsidP="00384D52">
      <w:pPr>
        <w:spacing w:after="0" w:line="240" w:lineRule="auto"/>
        <w:rPr>
          <w:rFonts w:ascii="Times New Roman" w:eastAsia="Times New Roman" w:hAnsi="Times New Roman" w:cs="Times New Roman"/>
          <w:sz w:val="24"/>
          <w:szCs w:val="24"/>
          <w:lang w:eastAsia="en-GB"/>
        </w:rPr>
      </w:pPr>
      <w:r w:rsidRPr="00384D52">
        <w:rPr>
          <w:rFonts w:ascii="Calibri" w:eastAsia="Times New Roman" w:hAnsi="Calibri" w:cs="Calibri"/>
          <w:color w:val="000000"/>
          <w:sz w:val="24"/>
          <w:szCs w:val="24"/>
          <w:lang w:eastAsia="en-GB"/>
        </w:rPr>
        <w:t>The Annual Parish Assembly, organised by the Parish Council, is an opportunity for any resident to come along and hear what the Parish Council and other organisations in the village have achieved in the last year, and to make suggestions on what you would like to see as priorities for the next year.  It is an informal meeting and a real opportunity for your voice and views to be heard.</w:t>
      </w:r>
    </w:p>
    <w:p w14:paraId="797F9FCD" w14:textId="1093234A" w:rsidR="00384D52" w:rsidRPr="00384D52" w:rsidRDefault="00384D52" w:rsidP="00384D52">
      <w:pPr>
        <w:spacing w:after="0" w:line="240" w:lineRule="auto"/>
        <w:rPr>
          <w:rFonts w:ascii="Times New Roman" w:eastAsia="Times New Roman" w:hAnsi="Times New Roman" w:cs="Times New Roman"/>
          <w:sz w:val="24"/>
          <w:szCs w:val="24"/>
          <w:lang w:eastAsia="en-GB"/>
        </w:rPr>
      </w:pPr>
      <w:r w:rsidRPr="00384D52">
        <w:rPr>
          <w:rFonts w:ascii="Times New Roman" w:eastAsia="Times New Roman" w:hAnsi="Times New Roman" w:cs="Times New Roman"/>
          <w:sz w:val="24"/>
          <w:szCs w:val="24"/>
          <w:lang w:eastAsia="en-GB"/>
        </w:rPr>
        <w:br/>
      </w:r>
    </w:p>
    <w:p w14:paraId="302283B2" w14:textId="3EDFF3B9" w:rsidR="00384D52" w:rsidRPr="00384D52" w:rsidRDefault="00384D52" w:rsidP="00384D52">
      <w:pPr>
        <w:numPr>
          <w:ilvl w:val="0"/>
          <w:numId w:val="1"/>
        </w:numPr>
        <w:spacing w:after="0" w:line="240" w:lineRule="auto"/>
        <w:ind w:left="360"/>
        <w:textAlignment w:val="baseline"/>
        <w:rPr>
          <w:rFonts w:ascii="Calibri" w:eastAsia="Times New Roman" w:hAnsi="Calibri" w:cs="Calibri"/>
          <w:b/>
          <w:bCs/>
          <w:color w:val="000000"/>
          <w:sz w:val="24"/>
          <w:szCs w:val="24"/>
          <w:lang w:eastAsia="en-GB"/>
        </w:rPr>
      </w:pPr>
      <w:r w:rsidRPr="00384D52">
        <w:rPr>
          <w:rFonts w:ascii="Times New Roman" w:eastAsia="Times New Roman" w:hAnsi="Times New Roman" w:cs="Times New Roman"/>
          <w:b/>
          <w:bCs/>
          <w:color w:val="000000"/>
          <w:sz w:val="24"/>
          <w:szCs w:val="24"/>
          <w:lang w:eastAsia="en-GB"/>
        </w:rPr>
        <w:t xml:space="preserve"> Attendance </w:t>
      </w:r>
      <w:r w:rsidRPr="00E92624">
        <w:rPr>
          <w:rFonts w:ascii="Times New Roman" w:eastAsia="Times New Roman" w:hAnsi="Times New Roman" w:cs="Times New Roman"/>
          <w:b/>
          <w:bCs/>
          <w:color w:val="000000"/>
          <w:sz w:val="24"/>
          <w:szCs w:val="24"/>
          <w:lang w:eastAsia="en-GB"/>
        </w:rPr>
        <w:t xml:space="preserve">to be </w:t>
      </w:r>
      <w:r w:rsidRPr="00384D52">
        <w:rPr>
          <w:rFonts w:ascii="Times New Roman" w:eastAsia="Times New Roman" w:hAnsi="Times New Roman" w:cs="Times New Roman"/>
          <w:b/>
          <w:bCs/>
          <w:color w:val="000000"/>
          <w:sz w:val="24"/>
          <w:szCs w:val="24"/>
          <w:lang w:eastAsia="en-GB"/>
        </w:rPr>
        <w:t xml:space="preserve">recorded </w:t>
      </w:r>
    </w:p>
    <w:p w14:paraId="3722FFD5" w14:textId="77BD8D58" w:rsidR="00384D52" w:rsidRPr="00384D52" w:rsidRDefault="00384D52" w:rsidP="00384D52">
      <w:pPr>
        <w:spacing w:after="0" w:line="240" w:lineRule="auto"/>
        <w:rPr>
          <w:rFonts w:ascii="Times New Roman" w:eastAsia="Times New Roman" w:hAnsi="Times New Roman" w:cs="Times New Roman"/>
          <w:b/>
          <w:bCs/>
          <w:sz w:val="24"/>
          <w:szCs w:val="24"/>
          <w:lang w:eastAsia="en-GB"/>
        </w:rPr>
      </w:pPr>
    </w:p>
    <w:p w14:paraId="00822776" w14:textId="0C1C0BBF" w:rsidR="00384D52" w:rsidRPr="00E92624" w:rsidRDefault="00384D52" w:rsidP="00384D52">
      <w:pPr>
        <w:pStyle w:val="ListParagraph"/>
        <w:numPr>
          <w:ilvl w:val="0"/>
          <w:numId w:val="1"/>
        </w:numPr>
        <w:tabs>
          <w:tab w:val="clear" w:pos="720"/>
          <w:tab w:val="num" w:pos="426"/>
        </w:tabs>
        <w:spacing w:after="0" w:line="240" w:lineRule="auto"/>
        <w:ind w:hanging="720"/>
        <w:textAlignment w:val="baseline"/>
        <w:rPr>
          <w:rFonts w:ascii="Times New Roman" w:eastAsia="Times New Roman" w:hAnsi="Times New Roman" w:cs="Times New Roman"/>
          <w:b/>
          <w:bCs/>
          <w:sz w:val="24"/>
          <w:szCs w:val="24"/>
          <w:lang w:eastAsia="en-GB"/>
        </w:rPr>
      </w:pPr>
      <w:r w:rsidRPr="00E92624">
        <w:rPr>
          <w:rFonts w:ascii="Calibri" w:eastAsia="Times New Roman" w:hAnsi="Calibri" w:cs="Calibri"/>
          <w:b/>
          <w:bCs/>
          <w:color w:val="000000"/>
          <w:sz w:val="24"/>
          <w:szCs w:val="24"/>
          <w:lang w:eastAsia="en-GB"/>
        </w:rPr>
        <w:t>Apologies for absence received</w:t>
      </w:r>
      <w:r w:rsidRPr="00E92624">
        <w:rPr>
          <w:rFonts w:ascii="Times New Roman" w:eastAsia="Times New Roman" w:hAnsi="Times New Roman" w:cs="Times New Roman"/>
          <w:b/>
          <w:bCs/>
          <w:sz w:val="24"/>
          <w:szCs w:val="24"/>
          <w:lang w:eastAsia="en-GB"/>
        </w:rPr>
        <w:br/>
      </w:r>
    </w:p>
    <w:p w14:paraId="1C3086D4" w14:textId="7E414B9C" w:rsidR="00384D52" w:rsidRPr="00384D52" w:rsidRDefault="00384D52" w:rsidP="00384D52">
      <w:pPr>
        <w:numPr>
          <w:ilvl w:val="0"/>
          <w:numId w:val="1"/>
        </w:numPr>
        <w:tabs>
          <w:tab w:val="clear" w:pos="720"/>
        </w:tabs>
        <w:spacing w:after="0" w:line="720" w:lineRule="auto"/>
        <w:ind w:left="426" w:hanging="426"/>
        <w:textAlignment w:val="baseline"/>
        <w:rPr>
          <w:rFonts w:ascii="Calibri" w:eastAsia="Times New Roman" w:hAnsi="Calibri" w:cs="Calibri"/>
          <w:b/>
          <w:bCs/>
          <w:color w:val="000000"/>
          <w:sz w:val="24"/>
          <w:szCs w:val="24"/>
          <w:lang w:eastAsia="en-GB"/>
        </w:rPr>
      </w:pPr>
      <w:r w:rsidRPr="00E92624">
        <w:rPr>
          <w:rFonts w:ascii="Calibri" w:eastAsia="Times New Roman" w:hAnsi="Calibri" w:cs="Calibri"/>
          <w:b/>
          <w:bCs/>
          <w:color w:val="000000"/>
          <w:sz w:val="24"/>
          <w:szCs w:val="24"/>
          <w:lang w:eastAsia="en-GB"/>
        </w:rPr>
        <w:t xml:space="preserve">Those present to </w:t>
      </w:r>
      <w:r w:rsidRPr="00384D52">
        <w:rPr>
          <w:rFonts w:ascii="Calibri" w:eastAsia="Times New Roman" w:hAnsi="Calibri" w:cs="Calibri"/>
          <w:b/>
          <w:bCs/>
          <w:color w:val="000000"/>
          <w:sz w:val="24"/>
          <w:szCs w:val="24"/>
          <w:lang w:eastAsia="en-GB"/>
        </w:rPr>
        <w:t xml:space="preserve">approve minutes of previous Annual Parish Meeting held on </w:t>
      </w:r>
      <w:r w:rsidRPr="00E92624">
        <w:rPr>
          <w:rFonts w:ascii="Calibri" w:eastAsia="Times New Roman" w:hAnsi="Calibri" w:cs="Calibri"/>
          <w:b/>
          <w:bCs/>
          <w:color w:val="000000"/>
          <w:sz w:val="24"/>
          <w:szCs w:val="24"/>
          <w:lang w:eastAsia="en-GB"/>
        </w:rPr>
        <w:t>20</w:t>
      </w:r>
      <w:r w:rsidRPr="00E92624">
        <w:rPr>
          <w:rFonts w:ascii="Calibri" w:eastAsia="Times New Roman" w:hAnsi="Calibri" w:cs="Calibri"/>
          <w:b/>
          <w:bCs/>
          <w:color w:val="000000"/>
          <w:sz w:val="24"/>
          <w:szCs w:val="24"/>
          <w:vertAlign w:val="superscript"/>
          <w:lang w:eastAsia="en-GB"/>
        </w:rPr>
        <w:t>th</w:t>
      </w:r>
      <w:r w:rsidRPr="00E92624">
        <w:rPr>
          <w:rFonts w:ascii="Calibri" w:eastAsia="Times New Roman" w:hAnsi="Calibri" w:cs="Calibri"/>
          <w:b/>
          <w:bCs/>
          <w:color w:val="000000"/>
          <w:sz w:val="24"/>
          <w:szCs w:val="24"/>
          <w:lang w:eastAsia="en-GB"/>
        </w:rPr>
        <w:t xml:space="preserve"> April</w:t>
      </w:r>
      <w:r w:rsidRPr="00384D52">
        <w:rPr>
          <w:rFonts w:ascii="Calibri" w:eastAsia="Times New Roman" w:hAnsi="Calibri" w:cs="Calibri"/>
          <w:b/>
          <w:bCs/>
          <w:color w:val="000000"/>
          <w:sz w:val="24"/>
          <w:szCs w:val="24"/>
          <w:lang w:eastAsia="en-GB"/>
        </w:rPr>
        <w:t xml:space="preserve"> 2021</w:t>
      </w:r>
      <w:r w:rsidRPr="00384D52">
        <w:rPr>
          <w:rFonts w:ascii="Calibri" w:eastAsia="Times New Roman" w:hAnsi="Calibri" w:cs="Calibri"/>
          <w:b/>
          <w:bCs/>
          <w:color w:val="000000"/>
          <w:lang w:eastAsia="en-GB"/>
        </w:rPr>
        <w:t>.</w:t>
      </w:r>
    </w:p>
    <w:p w14:paraId="0CB125E6" w14:textId="6409721C" w:rsidR="00384D52" w:rsidRPr="00384D52" w:rsidRDefault="00384D52" w:rsidP="00384D52">
      <w:pPr>
        <w:numPr>
          <w:ilvl w:val="0"/>
          <w:numId w:val="1"/>
        </w:numPr>
        <w:tabs>
          <w:tab w:val="clear" w:pos="720"/>
          <w:tab w:val="num" w:pos="426"/>
        </w:tabs>
        <w:spacing w:after="0" w:line="240" w:lineRule="auto"/>
        <w:ind w:left="426" w:hanging="426"/>
        <w:textAlignment w:val="baseline"/>
        <w:rPr>
          <w:rFonts w:ascii="Calibri" w:eastAsia="Times New Roman" w:hAnsi="Calibri" w:cs="Calibri"/>
          <w:b/>
          <w:bCs/>
          <w:color w:val="000000"/>
          <w:sz w:val="24"/>
          <w:szCs w:val="24"/>
          <w:lang w:eastAsia="en-GB"/>
        </w:rPr>
      </w:pPr>
      <w:r w:rsidRPr="00384D52">
        <w:rPr>
          <w:rFonts w:ascii="Calibri" w:eastAsia="Times New Roman" w:hAnsi="Calibri" w:cs="Calibri"/>
          <w:b/>
          <w:bCs/>
          <w:color w:val="000000"/>
          <w:sz w:val="24"/>
          <w:szCs w:val="24"/>
          <w:lang w:eastAsia="en-GB"/>
        </w:rPr>
        <w:t>Report</w:t>
      </w:r>
      <w:r w:rsidRPr="00E92624">
        <w:rPr>
          <w:rFonts w:ascii="Calibri" w:eastAsia="Times New Roman" w:hAnsi="Calibri" w:cs="Calibri"/>
          <w:b/>
          <w:bCs/>
          <w:color w:val="000000"/>
          <w:sz w:val="24"/>
          <w:szCs w:val="24"/>
          <w:lang w:eastAsia="en-GB"/>
        </w:rPr>
        <w:t xml:space="preserve"> to be</w:t>
      </w:r>
      <w:r w:rsidRPr="00384D52">
        <w:rPr>
          <w:rFonts w:ascii="Calibri" w:eastAsia="Times New Roman" w:hAnsi="Calibri" w:cs="Calibri"/>
          <w:b/>
          <w:bCs/>
          <w:color w:val="000000"/>
          <w:sz w:val="24"/>
          <w:szCs w:val="24"/>
          <w:lang w:eastAsia="en-GB"/>
        </w:rPr>
        <w:t xml:space="preserve"> received from the </w:t>
      </w:r>
      <w:r w:rsidRPr="00E92624">
        <w:rPr>
          <w:rFonts w:ascii="Calibri" w:eastAsia="Times New Roman" w:hAnsi="Calibri" w:cs="Calibri"/>
          <w:b/>
          <w:bCs/>
          <w:color w:val="000000"/>
          <w:sz w:val="24"/>
          <w:szCs w:val="24"/>
          <w:lang w:eastAsia="en-GB"/>
        </w:rPr>
        <w:t xml:space="preserve">2021/22 </w:t>
      </w:r>
      <w:r w:rsidRPr="00384D52">
        <w:rPr>
          <w:rFonts w:ascii="Calibri" w:eastAsia="Times New Roman" w:hAnsi="Calibri" w:cs="Calibri"/>
          <w:b/>
          <w:bCs/>
          <w:color w:val="000000"/>
          <w:sz w:val="24"/>
          <w:szCs w:val="24"/>
          <w:lang w:eastAsia="en-GB"/>
        </w:rPr>
        <w:t xml:space="preserve">Chairman of the Parish Council on its activities over the last year </w:t>
      </w:r>
    </w:p>
    <w:p w14:paraId="226568A9" w14:textId="77777777" w:rsidR="00384D52" w:rsidRPr="00E92624" w:rsidRDefault="00384D52" w:rsidP="00384D52">
      <w:pPr>
        <w:pStyle w:val="ListParagraph"/>
        <w:spacing w:after="0" w:line="240" w:lineRule="auto"/>
        <w:rPr>
          <w:rFonts w:ascii="Times New Roman" w:eastAsia="Times New Roman" w:hAnsi="Times New Roman" w:cs="Times New Roman"/>
          <w:b/>
          <w:bCs/>
          <w:sz w:val="24"/>
          <w:szCs w:val="24"/>
          <w:lang w:eastAsia="en-GB"/>
        </w:rPr>
      </w:pPr>
      <w:r w:rsidRPr="00E92624">
        <w:rPr>
          <w:rFonts w:ascii="Times New Roman" w:eastAsia="Times New Roman" w:hAnsi="Times New Roman" w:cs="Times New Roman"/>
          <w:b/>
          <w:bCs/>
          <w:sz w:val="24"/>
          <w:szCs w:val="24"/>
          <w:lang w:eastAsia="en-GB"/>
        </w:rPr>
        <w:br/>
      </w:r>
    </w:p>
    <w:p w14:paraId="276CE0B4" w14:textId="2CA83E3B" w:rsidR="00384D52" w:rsidRDefault="00384D52" w:rsidP="00E92624">
      <w:pPr>
        <w:numPr>
          <w:ilvl w:val="0"/>
          <w:numId w:val="1"/>
        </w:numPr>
        <w:tabs>
          <w:tab w:val="clear" w:pos="720"/>
          <w:tab w:val="num" w:pos="426"/>
        </w:tabs>
        <w:spacing w:after="0" w:line="240" w:lineRule="auto"/>
        <w:ind w:hanging="720"/>
        <w:textAlignment w:val="baseline"/>
        <w:rPr>
          <w:rFonts w:ascii="Calibri" w:eastAsia="Times New Roman" w:hAnsi="Calibri" w:cs="Calibri"/>
          <w:b/>
          <w:bCs/>
          <w:color w:val="000000"/>
          <w:sz w:val="24"/>
          <w:szCs w:val="24"/>
          <w:lang w:eastAsia="en-GB"/>
        </w:rPr>
      </w:pPr>
      <w:r w:rsidRPr="00384D52">
        <w:rPr>
          <w:rFonts w:ascii="Calibri" w:eastAsia="Times New Roman" w:hAnsi="Calibri" w:cs="Calibri"/>
          <w:b/>
          <w:bCs/>
          <w:color w:val="000000"/>
          <w:sz w:val="24"/>
          <w:szCs w:val="24"/>
          <w:lang w:eastAsia="en-GB"/>
        </w:rPr>
        <w:t xml:space="preserve">Verbal </w:t>
      </w:r>
      <w:r w:rsidR="002D7487">
        <w:rPr>
          <w:rFonts w:ascii="Calibri" w:eastAsia="Times New Roman" w:hAnsi="Calibri" w:cs="Calibri"/>
          <w:b/>
          <w:bCs/>
          <w:color w:val="000000"/>
          <w:sz w:val="24"/>
          <w:szCs w:val="24"/>
          <w:lang w:eastAsia="en-GB"/>
        </w:rPr>
        <w:t>r</w:t>
      </w:r>
      <w:r w:rsidRPr="00384D52">
        <w:rPr>
          <w:rFonts w:ascii="Calibri" w:eastAsia="Times New Roman" w:hAnsi="Calibri" w:cs="Calibri"/>
          <w:b/>
          <w:bCs/>
          <w:color w:val="000000"/>
          <w:sz w:val="24"/>
          <w:szCs w:val="24"/>
          <w:lang w:eastAsia="en-GB"/>
        </w:rPr>
        <w:t>eport</w:t>
      </w:r>
      <w:r w:rsidR="00E92624" w:rsidRPr="00E92624">
        <w:rPr>
          <w:rFonts w:ascii="Calibri" w:eastAsia="Times New Roman" w:hAnsi="Calibri" w:cs="Calibri"/>
          <w:b/>
          <w:bCs/>
          <w:color w:val="000000"/>
          <w:sz w:val="24"/>
          <w:szCs w:val="24"/>
          <w:lang w:eastAsia="en-GB"/>
        </w:rPr>
        <w:t xml:space="preserve"> to be</w:t>
      </w:r>
      <w:r w:rsidRPr="00384D52">
        <w:rPr>
          <w:rFonts w:ascii="Calibri" w:eastAsia="Times New Roman" w:hAnsi="Calibri" w:cs="Calibri"/>
          <w:b/>
          <w:bCs/>
          <w:color w:val="000000"/>
          <w:sz w:val="24"/>
          <w:szCs w:val="24"/>
          <w:lang w:eastAsia="en-GB"/>
        </w:rPr>
        <w:t xml:space="preserve"> received from District Councillor</w:t>
      </w:r>
      <w:r w:rsidR="00E92624" w:rsidRPr="00E92624">
        <w:rPr>
          <w:rFonts w:ascii="Calibri" w:eastAsia="Times New Roman" w:hAnsi="Calibri" w:cs="Calibri"/>
          <w:b/>
          <w:bCs/>
          <w:color w:val="000000"/>
          <w:sz w:val="24"/>
          <w:szCs w:val="24"/>
          <w:lang w:eastAsia="en-GB"/>
        </w:rPr>
        <w:t>s</w:t>
      </w:r>
    </w:p>
    <w:p w14:paraId="3788B6D0" w14:textId="6A3F0B07" w:rsidR="002D7487" w:rsidRPr="00384D52" w:rsidRDefault="002D7487" w:rsidP="00E92624">
      <w:pPr>
        <w:numPr>
          <w:ilvl w:val="0"/>
          <w:numId w:val="1"/>
        </w:numPr>
        <w:tabs>
          <w:tab w:val="clear" w:pos="720"/>
          <w:tab w:val="num" w:pos="426"/>
        </w:tabs>
        <w:spacing w:after="0" w:line="240" w:lineRule="auto"/>
        <w:ind w:hanging="720"/>
        <w:textAlignment w:val="baseline"/>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t>Verbal report to be received from County Councillor Williams</w:t>
      </w:r>
    </w:p>
    <w:p w14:paraId="08AE10CA" w14:textId="62294E9D" w:rsidR="00384D52" w:rsidRPr="00E92624" w:rsidRDefault="00384D52" w:rsidP="00E92624">
      <w:pPr>
        <w:pStyle w:val="ListParagraph"/>
        <w:spacing w:after="0" w:line="240" w:lineRule="auto"/>
        <w:rPr>
          <w:rFonts w:ascii="Times New Roman" w:eastAsia="Times New Roman" w:hAnsi="Times New Roman" w:cs="Times New Roman"/>
          <w:b/>
          <w:bCs/>
          <w:sz w:val="24"/>
          <w:szCs w:val="24"/>
          <w:lang w:eastAsia="en-GB"/>
        </w:rPr>
      </w:pPr>
    </w:p>
    <w:p w14:paraId="18C6BA66" w14:textId="4EDACF4A" w:rsidR="00384D52" w:rsidRPr="00E92624" w:rsidRDefault="00384D52" w:rsidP="00E92624">
      <w:pPr>
        <w:numPr>
          <w:ilvl w:val="0"/>
          <w:numId w:val="1"/>
        </w:numPr>
        <w:tabs>
          <w:tab w:val="clear" w:pos="720"/>
          <w:tab w:val="num" w:pos="426"/>
        </w:tabs>
        <w:spacing w:after="0" w:line="240" w:lineRule="auto"/>
        <w:ind w:hanging="720"/>
        <w:textAlignment w:val="baseline"/>
        <w:rPr>
          <w:rFonts w:ascii="Calibri" w:eastAsia="Times New Roman" w:hAnsi="Calibri" w:cs="Calibri"/>
          <w:b/>
          <w:bCs/>
          <w:color w:val="000000"/>
          <w:sz w:val="24"/>
          <w:szCs w:val="24"/>
          <w:lang w:eastAsia="en-GB"/>
        </w:rPr>
      </w:pPr>
      <w:r w:rsidRPr="00384D52">
        <w:rPr>
          <w:rFonts w:ascii="Calibri" w:eastAsia="Times New Roman" w:hAnsi="Calibri" w:cs="Calibri"/>
          <w:b/>
          <w:bCs/>
          <w:color w:val="000000"/>
          <w:sz w:val="24"/>
          <w:szCs w:val="24"/>
          <w:lang w:eastAsia="en-GB"/>
        </w:rPr>
        <w:t xml:space="preserve">Representatives from other organisations </w:t>
      </w:r>
      <w:r w:rsidR="00E92624" w:rsidRPr="00E92624">
        <w:rPr>
          <w:rFonts w:ascii="Calibri" w:eastAsia="Times New Roman" w:hAnsi="Calibri" w:cs="Calibri"/>
          <w:b/>
          <w:bCs/>
          <w:color w:val="000000"/>
          <w:sz w:val="24"/>
          <w:szCs w:val="24"/>
          <w:lang w:eastAsia="en-GB"/>
        </w:rPr>
        <w:t xml:space="preserve">are </w:t>
      </w:r>
      <w:r w:rsidRPr="00384D52">
        <w:rPr>
          <w:rFonts w:ascii="Calibri" w:eastAsia="Times New Roman" w:hAnsi="Calibri" w:cs="Calibri"/>
          <w:b/>
          <w:bCs/>
          <w:color w:val="000000"/>
          <w:sz w:val="24"/>
          <w:szCs w:val="24"/>
          <w:lang w:eastAsia="en-GB"/>
        </w:rPr>
        <w:t xml:space="preserve">invited to </w:t>
      </w:r>
      <w:r w:rsidR="00E92624" w:rsidRPr="00E92624">
        <w:rPr>
          <w:rFonts w:ascii="Calibri" w:eastAsia="Times New Roman" w:hAnsi="Calibri" w:cs="Calibri"/>
          <w:b/>
          <w:bCs/>
          <w:color w:val="000000"/>
          <w:sz w:val="24"/>
          <w:szCs w:val="24"/>
          <w:lang w:eastAsia="en-GB"/>
        </w:rPr>
        <w:t xml:space="preserve">present a </w:t>
      </w:r>
      <w:r w:rsidRPr="00384D52">
        <w:rPr>
          <w:rFonts w:ascii="Calibri" w:eastAsia="Times New Roman" w:hAnsi="Calibri" w:cs="Calibri"/>
          <w:b/>
          <w:bCs/>
          <w:color w:val="000000"/>
          <w:sz w:val="24"/>
          <w:szCs w:val="24"/>
          <w:lang w:eastAsia="en-GB"/>
        </w:rPr>
        <w:t>report.</w:t>
      </w:r>
    </w:p>
    <w:p w14:paraId="74B990BA" w14:textId="76C65CF2" w:rsidR="00E92624" w:rsidRPr="00E92624" w:rsidRDefault="00E92624" w:rsidP="00E92624">
      <w:pPr>
        <w:spacing w:after="0" w:line="240" w:lineRule="auto"/>
        <w:textAlignment w:val="baseline"/>
        <w:rPr>
          <w:rFonts w:ascii="Calibri" w:eastAsia="Times New Roman" w:hAnsi="Calibri" w:cs="Calibri"/>
          <w:b/>
          <w:bCs/>
          <w:color w:val="000000"/>
          <w:sz w:val="24"/>
          <w:szCs w:val="24"/>
          <w:lang w:eastAsia="en-GB"/>
        </w:rPr>
      </w:pPr>
    </w:p>
    <w:p w14:paraId="25F92C41" w14:textId="77777777" w:rsidR="00E92624" w:rsidRPr="00E92624" w:rsidRDefault="00E92624" w:rsidP="00E92624">
      <w:pPr>
        <w:pStyle w:val="ListParagraph"/>
        <w:rPr>
          <w:rFonts w:ascii="Calibri" w:eastAsia="Times New Roman" w:hAnsi="Calibri" w:cs="Calibri"/>
          <w:b/>
          <w:bCs/>
          <w:color w:val="000000"/>
          <w:sz w:val="24"/>
          <w:szCs w:val="24"/>
          <w:lang w:eastAsia="en-GB"/>
        </w:rPr>
      </w:pPr>
    </w:p>
    <w:p w14:paraId="7BA64488" w14:textId="77777777" w:rsidR="00384D52" w:rsidRPr="00384D52" w:rsidRDefault="00384D52" w:rsidP="00E92624">
      <w:pPr>
        <w:numPr>
          <w:ilvl w:val="0"/>
          <w:numId w:val="1"/>
        </w:numPr>
        <w:tabs>
          <w:tab w:val="clear" w:pos="720"/>
          <w:tab w:val="num" w:pos="426"/>
        </w:tabs>
        <w:spacing w:after="0" w:line="240" w:lineRule="auto"/>
        <w:ind w:hanging="720"/>
        <w:textAlignment w:val="baseline"/>
        <w:rPr>
          <w:rFonts w:ascii="Calibri" w:eastAsia="Times New Roman" w:hAnsi="Calibri" w:cs="Calibri"/>
          <w:b/>
          <w:bCs/>
          <w:color w:val="000000"/>
          <w:sz w:val="24"/>
          <w:szCs w:val="24"/>
          <w:lang w:eastAsia="en-GB"/>
        </w:rPr>
      </w:pPr>
      <w:r w:rsidRPr="00384D52">
        <w:rPr>
          <w:rFonts w:ascii="Calibri" w:eastAsia="Times New Roman" w:hAnsi="Calibri" w:cs="Calibri"/>
          <w:b/>
          <w:bCs/>
          <w:color w:val="000000"/>
          <w:sz w:val="24"/>
          <w:szCs w:val="24"/>
          <w:lang w:eastAsia="en-GB"/>
        </w:rPr>
        <w:t>Open discussion on other priorities for the Parish. </w:t>
      </w:r>
    </w:p>
    <w:p w14:paraId="5BCCA884" w14:textId="77777777" w:rsidR="00384D52" w:rsidRPr="00384D52" w:rsidRDefault="00384D52" w:rsidP="00384D52">
      <w:pPr>
        <w:spacing w:after="0" w:line="240" w:lineRule="auto"/>
        <w:rPr>
          <w:rFonts w:ascii="Times New Roman" w:eastAsia="Times New Roman" w:hAnsi="Times New Roman" w:cs="Times New Roman"/>
          <w:b/>
          <w:bCs/>
          <w:sz w:val="24"/>
          <w:szCs w:val="24"/>
          <w:lang w:eastAsia="en-GB"/>
        </w:rPr>
      </w:pPr>
    </w:p>
    <w:p w14:paraId="5649ACE0" w14:textId="77777777" w:rsidR="00384D52" w:rsidRPr="00384D52" w:rsidRDefault="00384D52" w:rsidP="00384D52">
      <w:pPr>
        <w:spacing w:after="240" w:line="240" w:lineRule="auto"/>
        <w:rPr>
          <w:rFonts w:ascii="Times New Roman" w:eastAsia="Times New Roman" w:hAnsi="Times New Roman" w:cs="Times New Roman"/>
          <w:b/>
          <w:bCs/>
          <w:sz w:val="24"/>
          <w:szCs w:val="24"/>
          <w:lang w:eastAsia="en-GB"/>
        </w:rPr>
      </w:pPr>
      <w:r w:rsidRPr="00384D52">
        <w:rPr>
          <w:rFonts w:ascii="Times New Roman" w:eastAsia="Times New Roman" w:hAnsi="Times New Roman" w:cs="Times New Roman"/>
          <w:b/>
          <w:bCs/>
          <w:sz w:val="24"/>
          <w:szCs w:val="24"/>
          <w:lang w:eastAsia="en-GB"/>
        </w:rPr>
        <w:br/>
      </w:r>
    </w:p>
    <w:p w14:paraId="6379FAFE" w14:textId="09D4D480" w:rsidR="00384D52" w:rsidRPr="00E92624" w:rsidRDefault="00384D52" w:rsidP="00E92624">
      <w:pPr>
        <w:pStyle w:val="ListParagraph"/>
        <w:numPr>
          <w:ilvl w:val="0"/>
          <w:numId w:val="1"/>
        </w:numPr>
        <w:tabs>
          <w:tab w:val="clear" w:pos="720"/>
          <w:tab w:val="num" w:pos="426"/>
        </w:tabs>
        <w:spacing w:after="0" w:line="240" w:lineRule="auto"/>
        <w:ind w:hanging="720"/>
        <w:rPr>
          <w:rFonts w:ascii="Times New Roman" w:eastAsia="Times New Roman" w:hAnsi="Times New Roman" w:cs="Times New Roman"/>
          <w:sz w:val="24"/>
          <w:szCs w:val="24"/>
          <w:lang w:eastAsia="en-GB"/>
        </w:rPr>
      </w:pPr>
      <w:r w:rsidRPr="00E92624">
        <w:rPr>
          <w:rFonts w:ascii="Calibri" w:eastAsia="Times New Roman" w:hAnsi="Calibri" w:cs="Calibri"/>
          <w:b/>
          <w:bCs/>
          <w:color w:val="000000"/>
          <w:sz w:val="24"/>
          <w:szCs w:val="24"/>
          <w:lang w:eastAsia="en-GB"/>
        </w:rPr>
        <w:t>Meeting</w:t>
      </w:r>
      <w:r w:rsidR="00E92624" w:rsidRPr="00E92624">
        <w:rPr>
          <w:rFonts w:ascii="Calibri" w:eastAsia="Times New Roman" w:hAnsi="Calibri" w:cs="Calibri"/>
          <w:b/>
          <w:bCs/>
          <w:color w:val="000000"/>
          <w:sz w:val="24"/>
          <w:szCs w:val="24"/>
          <w:lang w:eastAsia="en-GB"/>
        </w:rPr>
        <w:t xml:space="preserve"> to be</w:t>
      </w:r>
      <w:r w:rsidRPr="00E92624">
        <w:rPr>
          <w:rFonts w:ascii="Calibri" w:eastAsia="Times New Roman" w:hAnsi="Calibri" w:cs="Calibri"/>
          <w:b/>
          <w:bCs/>
          <w:color w:val="000000"/>
          <w:sz w:val="24"/>
          <w:szCs w:val="24"/>
          <w:lang w:eastAsia="en-GB"/>
        </w:rPr>
        <w:t xml:space="preserve"> closed</w:t>
      </w:r>
      <w:r w:rsidRPr="00E92624">
        <w:rPr>
          <w:rFonts w:ascii="Calibri" w:eastAsia="Times New Roman" w:hAnsi="Calibri" w:cs="Calibri"/>
          <w:color w:val="000000"/>
          <w:sz w:val="24"/>
          <w:szCs w:val="24"/>
          <w:lang w:eastAsia="en-GB"/>
        </w:rPr>
        <w:t xml:space="preserve"> </w:t>
      </w:r>
    </w:p>
    <w:p w14:paraId="5A004D74" w14:textId="3019166A" w:rsidR="00384D52" w:rsidRDefault="00384D52" w:rsidP="00384D52"/>
    <w:sectPr w:rsidR="00384D52" w:rsidSect="00384D52">
      <w:pgSz w:w="11906" w:h="16838"/>
      <w:pgMar w:top="1440" w:right="707"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708D0"/>
    <w:multiLevelType w:val="multilevel"/>
    <w:tmpl w:val="6B00476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 w15:restartNumberingAfterBreak="0">
    <w:nsid w:val="186F03F3"/>
    <w:multiLevelType w:val="hybridMultilevel"/>
    <w:tmpl w:val="72C425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8A2D0E"/>
    <w:multiLevelType w:val="multilevel"/>
    <w:tmpl w:val="65EC6EE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 w15:restartNumberingAfterBreak="0">
    <w:nsid w:val="36BC124B"/>
    <w:multiLevelType w:val="multilevel"/>
    <w:tmpl w:val="DDF0E8A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4" w15:restartNumberingAfterBreak="0">
    <w:nsid w:val="3FF1450C"/>
    <w:multiLevelType w:val="multilevel"/>
    <w:tmpl w:val="2BDACB0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5" w15:restartNumberingAfterBreak="0">
    <w:nsid w:val="5DFB304A"/>
    <w:multiLevelType w:val="multilevel"/>
    <w:tmpl w:val="AAD2CD00"/>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6" w15:restartNumberingAfterBreak="0">
    <w:nsid w:val="74E259B5"/>
    <w:multiLevelType w:val="multilevel"/>
    <w:tmpl w:val="75A6E9D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1503542756">
    <w:abstractNumId w:val="6"/>
  </w:num>
  <w:num w:numId="2" w16cid:durableId="288973598">
    <w:abstractNumId w:val="2"/>
  </w:num>
  <w:num w:numId="3" w16cid:durableId="1121537935">
    <w:abstractNumId w:val="5"/>
  </w:num>
  <w:num w:numId="4" w16cid:durableId="1945306039">
    <w:abstractNumId w:val="0"/>
  </w:num>
  <w:num w:numId="5" w16cid:durableId="875849402">
    <w:abstractNumId w:val="4"/>
  </w:num>
  <w:num w:numId="6" w16cid:durableId="785393948">
    <w:abstractNumId w:val="3"/>
  </w:num>
  <w:num w:numId="7" w16cid:durableId="1550922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comment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D52"/>
    <w:rsid w:val="002D7487"/>
    <w:rsid w:val="00384D52"/>
    <w:rsid w:val="00E926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2B79C"/>
  <w15:chartTrackingRefBased/>
  <w15:docId w15:val="{A475344B-7A51-423A-9128-B04296409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84D5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384D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727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153</Words>
  <Characters>877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 Cold Aston</dc:creator>
  <cp:keywords/>
  <dc:description/>
  <cp:lastModifiedBy>Parish Clerk Cold Aston</cp:lastModifiedBy>
  <cp:revision>2</cp:revision>
  <cp:lastPrinted>2022-04-26T10:52:00Z</cp:lastPrinted>
  <dcterms:created xsi:type="dcterms:W3CDTF">2022-04-26T10:42:00Z</dcterms:created>
  <dcterms:modified xsi:type="dcterms:W3CDTF">2022-04-26T10:54:00Z</dcterms:modified>
</cp:coreProperties>
</file>