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2A" w:rsidRPr="00D54ED2" w:rsidRDefault="00E2132A" w:rsidP="00E2132A">
      <w:pPr>
        <w:jc w:val="center"/>
        <w:rPr>
          <w:rFonts w:ascii="Arial" w:hAnsi="Arial" w:cs="Arial"/>
          <w:b/>
          <w:sz w:val="40"/>
          <w:szCs w:val="40"/>
        </w:rPr>
      </w:pPr>
      <w:r w:rsidRPr="00D54ED2">
        <w:rPr>
          <w:rFonts w:ascii="Arial" w:hAnsi="Arial" w:cs="Arial"/>
          <w:b/>
          <w:sz w:val="40"/>
          <w:szCs w:val="40"/>
        </w:rPr>
        <w:t>Community Infrastructure Levy</w:t>
      </w:r>
    </w:p>
    <w:p w:rsidR="00B6054E" w:rsidRDefault="00377084" w:rsidP="00E2132A">
      <w:pPr>
        <w:tabs>
          <w:tab w:val="left" w:pos="930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Annual Report </w:t>
      </w:r>
      <w:r w:rsidR="00E2530B">
        <w:rPr>
          <w:rFonts w:ascii="Arial" w:hAnsi="Arial" w:cs="Arial"/>
          <w:b/>
          <w:sz w:val="32"/>
          <w:szCs w:val="32"/>
          <w:u w:val="single"/>
        </w:rPr>
        <w:t xml:space="preserve">for </w:t>
      </w:r>
      <w:proofErr w:type="spellStart"/>
      <w:r w:rsidR="00E2530B">
        <w:rPr>
          <w:rFonts w:ascii="Arial" w:hAnsi="Arial" w:cs="Arial"/>
          <w:b/>
          <w:sz w:val="32"/>
          <w:szCs w:val="32"/>
          <w:u w:val="single"/>
        </w:rPr>
        <w:t>Cranham</w:t>
      </w:r>
      <w:proofErr w:type="spellEnd"/>
      <w:r w:rsidR="00E2530B">
        <w:rPr>
          <w:rFonts w:ascii="Arial" w:hAnsi="Arial" w:cs="Arial"/>
          <w:b/>
          <w:sz w:val="32"/>
          <w:szCs w:val="32"/>
          <w:u w:val="single"/>
        </w:rPr>
        <w:t xml:space="preserve"> Parish Council</w:t>
      </w:r>
    </w:p>
    <w:p w:rsidR="00E2132A" w:rsidRPr="00E2132A" w:rsidRDefault="00D53B01" w:rsidP="00E2132A">
      <w:pPr>
        <w:tabs>
          <w:tab w:val="left" w:pos="930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1</w:t>
      </w:r>
      <w:r w:rsidRPr="00D53B01">
        <w:rPr>
          <w:rFonts w:ascii="Arial" w:hAnsi="Arial" w:cs="Arial"/>
          <w:b/>
          <w:sz w:val="32"/>
          <w:szCs w:val="32"/>
          <w:u w:val="single"/>
          <w:vertAlign w:val="superscript"/>
        </w:rPr>
        <w:t>st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B6054E">
        <w:rPr>
          <w:rFonts w:ascii="Arial" w:hAnsi="Arial" w:cs="Arial"/>
          <w:b/>
          <w:sz w:val="32"/>
          <w:szCs w:val="32"/>
          <w:u w:val="single"/>
        </w:rPr>
        <w:t>April 2018</w:t>
      </w:r>
      <w:r w:rsidR="00462BB5"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–</w:t>
      </w:r>
      <w:r w:rsidR="00B6054E"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31</w:t>
      </w:r>
      <w:r w:rsidRPr="00D53B01">
        <w:rPr>
          <w:rFonts w:ascii="Arial" w:hAnsi="Arial" w:cs="Arial"/>
          <w:b/>
          <w:sz w:val="32"/>
          <w:szCs w:val="32"/>
          <w:u w:val="single"/>
          <w:vertAlign w:val="superscript"/>
        </w:rPr>
        <w:t>st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B6054E">
        <w:rPr>
          <w:rFonts w:ascii="Arial" w:hAnsi="Arial" w:cs="Arial"/>
          <w:b/>
          <w:sz w:val="32"/>
          <w:szCs w:val="32"/>
          <w:u w:val="single"/>
        </w:rPr>
        <w:t>March 2019</w:t>
      </w:r>
    </w:p>
    <w:p w:rsidR="00E2132A" w:rsidRPr="00E2132A" w:rsidRDefault="00BF1BBA" w:rsidP="00CE611A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700405</wp:posOffset>
                </wp:positionH>
                <wp:positionV relativeFrom="paragraph">
                  <wp:posOffset>207010</wp:posOffset>
                </wp:positionV>
                <wp:extent cx="2279015" cy="45719"/>
                <wp:effectExtent l="0" t="0" r="1270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015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DC9" w:rsidRPr="00462BB5" w:rsidRDefault="003E5DC9" w:rsidP="00E2132A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3E5DC9" w:rsidRPr="00462BB5" w:rsidRDefault="003E5DC9" w:rsidP="00E2132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.15pt;margin-top:16.3pt;width:179.45pt;height:3.6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" strokecolor="#a5a5a5 [2092]">
                <v:textbox>
                  <w:txbxContent>
                    <w:p w:rsidR="003E5DC9" w:rsidRPr="00462BB5" w:rsidRDefault="003E5DC9" w:rsidP="00E2132A">
                      <w:pPr>
                        <w:jc w:val="center"/>
                        <w:rPr>
                          <w:b/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3E5DC9" w:rsidRPr="00462BB5" w:rsidRDefault="003E5DC9" w:rsidP="00E2132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201930</wp:posOffset>
                </wp:positionV>
                <wp:extent cx="2278380" cy="1579880"/>
                <wp:effectExtent l="5715" t="6350" r="1143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57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DC9" w:rsidRPr="0025471A" w:rsidRDefault="003E5DC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471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Delivered in partnership with</w:t>
                            </w:r>
                          </w:p>
                          <w:p w:rsidR="003E5DC9" w:rsidRDefault="003E5DC9">
                            <w:r w:rsidRPr="00BD06C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89150" cy="997953"/>
                                  <wp:effectExtent l="19050" t="0" r="6350" b="0"/>
                                  <wp:docPr id="3" name="Picture 1" descr="SDC_2 COLOUR_BO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DC_2 COLOUR_BOX.jpg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9150" cy="9979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9.35pt;margin-top:15.9pt;width:179.4pt;height:124.4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" strokecolor="#a5a5a5 [2092]">
                <v:textbox style="mso-fit-shape-to-text:t">
                  <w:txbxContent>
                    <w:p w:rsidR="003E5DC9" w:rsidRPr="0025471A" w:rsidRDefault="003E5DC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471A">
                        <w:rPr>
                          <w:rFonts w:ascii="Arial" w:hAnsi="Arial" w:cs="Arial"/>
                          <w:sz w:val="24"/>
                          <w:szCs w:val="24"/>
                        </w:rPr>
                        <w:t>Delivered in partnership with</w:t>
                      </w:r>
                    </w:p>
                    <w:p w:rsidR="003E5DC9" w:rsidRDefault="003E5DC9">
                      <w:r w:rsidRPr="00BD06CA">
                        <w:rPr>
                          <w:noProof/>
                        </w:rPr>
                        <w:drawing>
                          <wp:inline distT="0" distB="0" distL="0" distR="0">
                            <wp:extent cx="2089150" cy="997953"/>
                            <wp:effectExtent l="19050" t="0" r="6350" b="0"/>
                            <wp:docPr id="3" name="Picture 1" descr="SDC_2 COLOUR_BO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DC_2 COLOUR_BOX.jpg"/>
                                    <pic:cNvPicPr/>
                                  </pic:nvPicPr>
                                  <pic:blipFill>
                                    <a:blip r:embed="rId9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9150" cy="9979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132A" w:rsidRDefault="00E2132A" w:rsidP="00CE611A"/>
    <w:p w:rsidR="00CE611A" w:rsidRDefault="00462BB5" w:rsidP="00CE611A">
      <w:r>
        <w:t xml:space="preserve"> </w:t>
      </w:r>
    </w:p>
    <w:p w:rsidR="004C66AE" w:rsidRDefault="004C66AE" w:rsidP="00CE611A">
      <w:pPr>
        <w:tabs>
          <w:tab w:val="left" w:pos="930"/>
        </w:tabs>
        <w:jc w:val="center"/>
        <w:rPr>
          <w:rFonts w:ascii="Arial" w:hAnsi="Arial" w:cs="Arial"/>
          <w:b/>
          <w:sz w:val="20"/>
          <w:u w:val="single"/>
        </w:rPr>
      </w:pPr>
    </w:p>
    <w:p w:rsidR="004C66AE" w:rsidRDefault="004C66AE" w:rsidP="00CE611A">
      <w:pPr>
        <w:tabs>
          <w:tab w:val="left" w:pos="930"/>
        </w:tabs>
        <w:jc w:val="center"/>
        <w:rPr>
          <w:rFonts w:ascii="Arial" w:hAnsi="Arial" w:cs="Arial"/>
          <w:b/>
          <w:sz w:val="20"/>
          <w:u w:val="single"/>
        </w:rPr>
      </w:pPr>
    </w:p>
    <w:p w:rsidR="00BD06CA" w:rsidRDefault="00BD06CA" w:rsidP="00462BB5">
      <w:pPr>
        <w:tabs>
          <w:tab w:val="left" w:pos="930"/>
        </w:tabs>
        <w:rPr>
          <w:rFonts w:ascii="Arial" w:hAnsi="Arial" w:cs="Arial"/>
          <w:b/>
          <w:sz w:val="20"/>
          <w:u w:val="single"/>
        </w:rPr>
      </w:pPr>
    </w:p>
    <w:p w:rsidR="00BD06CA" w:rsidRPr="00462BB5" w:rsidRDefault="00BD06CA" w:rsidP="00CE611A">
      <w:pPr>
        <w:tabs>
          <w:tab w:val="left" w:pos="930"/>
        </w:tabs>
        <w:jc w:val="center"/>
        <w:rPr>
          <w:rFonts w:ascii="Arial" w:hAnsi="Arial" w:cs="Arial"/>
          <w:b/>
          <w:u w:val="single"/>
        </w:rPr>
      </w:pPr>
    </w:p>
    <w:p w:rsidR="00462BB5" w:rsidRDefault="00B6054E" w:rsidP="006A3DC9">
      <w:pPr>
        <w:tabs>
          <w:tab w:val="left" w:pos="930"/>
        </w:tabs>
        <w:jc w:val="both"/>
        <w:rPr>
          <w:rFonts w:ascii="Arial" w:hAnsi="Arial" w:cs="Arial"/>
        </w:rPr>
      </w:pPr>
      <w:r w:rsidRPr="00462BB5">
        <w:rPr>
          <w:rFonts w:ascii="Arial" w:hAnsi="Arial" w:cs="Arial"/>
        </w:rPr>
        <w:t>T</w:t>
      </w:r>
      <w:r w:rsidR="006A3DC9">
        <w:rPr>
          <w:rFonts w:ascii="Arial" w:hAnsi="Arial" w:cs="Arial"/>
        </w:rPr>
        <w:t>his report i</w:t>
      </w:r>
      <w:r w:rsidR="00462BB5" w:rsidRPr="00462BB5">
        <w:rPr>
          <w:rFonts w:ascii="Arial" w:hAnsi="Arial" w:cs="Arial"/>
        </w:rPr>
        <w:t>s published</w:t>
      </w:r>
      <w:r w:rsidR="00B85E95">
        <w:rPr>
          <w:rFonts w:ascii="Arial" w:hAnsi="Arial" w:cs="Arial"/>
        </w:rPr>
        <w:t xml:space="preserve"> on 23</w:t>
      </w:r>
      <w:r w:rsidR="003A6D55">
        <w:rPr>
          <w:rFonts w:ascii="Arial" w:hAnsi="Arial" w:cs="Arial"/>
        </w:rPr>
        <w:t xml:space="preserve"> May 2019 </w:t>
      </w:r>
      <w:proofErr w:type="spellStart"/>
      <w:r w:rsidR="00B85E95">
        <w:rPr>
          <w:rFonts w:ascii="Arial" w:hAnsi="Arial" w:cs="Arial"/>
        </w:rPr>
        <w:t>Cranham</w:t>
      </w:r>
      <w:proofErr w:type="spellEnd"/>
      <w:r w:rsidR="00B85E95">
        <w:rPr>
          <w:rFonts w:ascii="Arial" w:hAnsi="Arial" w:cs="Arial"/>
        </w:rPr>
        <w:t xml:space="preserve"> </w:t>
      </w:r>
      <w:r w:rsidR="006A3DC9">
        <w:rPr>
          <w:rFonts w:ascii="Arial" w:hAnsi="Arial" w:cs="Arial"/>
        </w:rPr>
        <w:t>Parish Council</w:t>
      </w:r>
      <w:r w:rsidR="00462BB5" w:rsidRPr="00462BB5">
        <w:rPr>
          <w:rFonts w:ascii="Arial" w:hAnsi="Arial" w:cs="Arial"/>
        </w:rPr>
        <w:t xml:space="preserve"> in accordance with the CIL Regulations 2010.  Copies are </w:t>
      </w:r>
      <w:r w:rsidR="006A3DC9">
        <w:rPr>
          <w:rFonts w:ascii="Arial" w:hAnsi="Arial" w:cs="Arial"/>
        </w:rPr>
        <w:t xml:space="preserve">made </w:t>
      </w:r>
      <w:r w:rsidR="00462BB5" w:rsidRPr="00462BB5">
        <w:rPr>
          <w:rFonts w:ascii="Arial" w:hAnsi="Arial" w:cs="Arial"/>
        </w:rPr>
        <w:t xml:space="preserve">publically available on our Parish Council website </w:t>
      </w:r>
      <w:r w:rsidR="003A6D55">
        <w:rPr>
          <w:rFonts w:ascii="Arial" w:hAnsi="Arial" w:cs="Arial"/>
        </w:rPr>
        <w:t>www.uptonstleonards-pc.gov.uk</w:t>
      </w:r>
      <w:r w:rsidR="00462BB5" w:rsidRPr="00462BB5">
        <w:rPr>
          <w:rFonts w:ascii="Arial" w:hAnsi="Arial" w:cs="Arial"/>
        </w:rPr>
        <w:t xml:space="preserve"> and </w:t>
      </w:r>
      <w:r w:rsidR="006A3DC9">
        <w:rPr>
          <w:rFonts w:ascii="Arial" w:hAnsi="Arial" w:cs="Arial"/>
        </w:rPr>
        <w:t>this has bee</w:t>
      </w:r>
      <w:r w:rsidR="00462BB5" w:rsidRPr="00462BB5">
        <w:rPr>
          <w:rFonts w:ascii="Arial" w:hAnsi="Arial" w:cs="Arial"/>
        </w:rPr>
        <w:t>n</w:t>
      </w:r>
      <w:r w:rsidR="006A3DC9">
        <w:rPr>
          <w:rFonts w:ascii="Arial" w:hAnsi="Arial" w:cs="Arial"/>
        </w:rPr>
        <w:t xml:space="preserve"> formally reported</w:t>
      </w:r>
      <w:r w:rsidR="00462BB5" w:rsidRPr="00462BB5">
        <w:rPr>
          <w:rFonts w:ascii="Arial" w:hAnsi="Arial" w:cs="Arial"/>
        </w:rPr>
        <w:t xml:space="preserve"> to our local CIL charging authority Stroud District </w:t>
      </w:r>
      <w:proofErr w:type="gramStart"/>
      <w:r w:rsidR="00462BB5" w:rsidRPr="00462BB5">
        <w:rPr>
          <w:rFonts w:ascii="Arial" w:hAnsi="Arial" w:cs="Arial"/>
        </w:rPr>
        <w:t xml:space="preserve">Council  </w:t>
      </w:r>
      <w:proofErr w:type="gramEnd"/>
      <w:r w:rsidR="00A06A8E">
        <w:fldChar w:fldCharType="begin"/>
      </w:r>
      <w:r w:rsidR="00A06A8E">
        <w:instrText xml:space="preserve"> HYPERLINK "http://www.stroud.gov.uk" </w:instrText>
      </w:r>
      <w:r w:rsidR="00A06A8E">
        <w:fldChar w:fldCharType="separate"/>
      </w:r>
      <w:r w:rsidR="00377084" w:rsidRPr="0026075C">
        <w:rPr>
          <w:rStyle w:val="Hyperlink"/>
          <w:rFonts w:ascii="Arial" w:hAnsi="Arial" w:cs="Arial"/>
        </w:rPr>
        <w:t>www.stroud.gov.uk</w:t>
      </w:r>
      <w:r w:rsidR="00A06A8E">
        <w:rPr>
          <w:rStyle w:val="Hyperlink"/>
          <w:rFonts w:ascii="Arial" w:hAnsi="Arial" w:cs="Arial"/>
        </w:rPr>
        <w:fldChar w:fldCharType="end"/>
      </w:r>
      <w:r w:rsidR="00462BB5" w:rsidRPr="00462BB5">
        <w:rPr>
          <w:rFonts w:ascii="Arial" w:hAnsi="Arial" w:cs="Arial"/>
        </w:rPr>
        <w:t xml:space="preserve">. </w:t>
      </w:r>
    </w:p>
    <w:p w:rsidR="00377084" w:rsidRDefault="004F1CCE" w:rsidP="006A3DC9">
      <w:pPr>
        <w:tabs>
          <w:tab w:val="left" w:pos="9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A6D55">
        <w:rPr>
          <w:rFonts w:ascii="Arial" w:hAnsi="Arial" w:cs="Arial"/>
        </w:rPr>
        <w:t xml:space="preserve">roduced by Roy </w:t>
      </w:r>
      <w:proofErr w:type="spellStart"/>
      <w:r w:rsidR="003A6D55">
        <w:rPr>
          <w:rFonts w:ascii="Arial" w:hAnsi="Arial" w:cs="Arial"/>
        </w:rPr>
        <w:t>Balgobin</w:t>
      </w:r>
      <w:proofErr w:type="spellEnd"/>
      <w:r w:rsidR="00377084">
        <w:rPr>
          <w:rFonts w:ascii="Arial" w:hAnsi="Arial" w:cs="Arial"/>
        </w:rPr>
        <w:t xml:space="preserve"> </w:t>
      </w:r>
      <w:r w:rsidR="00E2530B">
        <w:rPr>
          <w:rFonts w:ascii="Arial" w:hAnsi="Arial" w:cs="Arial"/>
        </w:rPr>
        <w:t xml:space="preserve">(Clerk to </w:t>
      </w:r>
      <w:proofErr w:type="spellStart"/>
      <w:r w:rsidR="00E2530B">
        <w:rPr>
          <w:rFonts w:ascii="Arial" w:hAnsi="Arial" w:cs="Arial"/>
        </w:rPr>
        <w:t>Cranham</w:t>
      </w:r>
      <w:proofErr w:type="spellEnd"/>
      <w:r w:rsidR="00E2530B">
        <w:rPr>
          <w:rFonts w:ascii="Arial" w:hAnsi="Arial" w:cs="Arial"/>
        </w:rPr>
        <w:t xml:space="preserve"> Parish Council</w:t>
      </w:r>
      <w:r>
        <w:rPr>
          <w:rFonts w:ascii="Arial" w:hAnsi="Arial" w:cs="Arial"/>
        </w:rPr>
        <w:t>)</w:t>
      </w:r>
    </w:p>
    <w:p w:rsidR="004F1CCE" w:rsidRPr="00462BB5" w:rsidRDefault="003A6D55" w:rsidP="006A3DC9">
      <w:pPr>
        <w:tabs>
          <w:tab w:val="left" w:pos="9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Contact details:  01452 621688</w:t>
      </w:r>
      <w:bookmarkStart w:id="0" w:name="_GoBack"/>
      <w:bookmarkEnd w:id="0"/>
    </w:p>
    <w:p w:rsidR="00CE611A" w:rsidRPr="00462BB5" w:rsidRDefault="00462BB5" w:rsidP="00CE611A">
      <w:pPr>
        <w:tabs>
          <w:tab w:val="left" w:pos="930"/>
        </w:tabs>
        <w:jc w:val="center"/>
        <w:rPr>
          <w:rFonts w:ascii="Arial" w:hAnsi="Arial" w:cs="Arial"/>
          <w:sz w:val="20"/>
        </w:rPr>
      </w:pPr>
      <w:r w:rsidRPr="00462BB5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pPr w:leftFromText="180" w:rightFromText="180" w:vertAnchor="text" w:horzAnchor="margin" w:tblpY="29"/>
        <w:tblW w:w="0" w:type="auto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487"/>
        <w:gridCol w:w="2755"/>
      </w:tblGrid>
      <w:tr w:rsidR="00450954" w:rsidTr="00E365DD">
        <w:trPr>
          <w:trHeight w:val="280"/>
        </w:trPr>
        <w:tc>
          <w:tcPr>
            <w:tcW w:w="6487" w:type="dxa"/>
            <w:tcBorders>
              <w:top w:val="single" w:sz="12" w:space="0" w:color="808080" w:themeColor="background1" w:themeShade="80"/>
              <w:bottom w:val="single" w:sz="6" w:space="0" w:color="808080" w:themeColor="background1" w:themeShade="80"/>
            </w:tcBorders>
            <w:shd w:val="clear" w:color="auto" w:fill="E2E2E2"/>
          </w:tcPr>
          <w:p w:rsidR="003E5DC9" w:rsidRPr="003E5DC9" w:rsidRDefault="003E5DC9" w:rsidP="00450954">
            <w:pPr>
              <w:tabs>
                <w:tab w:val="left" w:pos="930"/>
              </w:tabs>
              <w:rPr>
                <w:rFonts w:ascii="Arial" w:hAnsi="Arial" w:cs="Arial"/>
                <w:sz w:val="12"/>
                <w:szCs w:val="12"/>
              </w:rPr>
            </w:pPr>
          </w:p>
          <w:p w:rsidR="00450954" w:rsidRPr="003E5DC9" w:rsidRDefault="003E5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E5DC9">
              <w:rPr>
                <w:rFonts w:ascii="Arial" w:hAnsi="Arial" w:cs="Arial"/>
                <w:sz w:val="24"/>
                <w:szCs w:val="24"/>
              </w:rPr>
              <w:t>CIL Neighbourhood Payment</w:t>
            </w:r>
          </w:p>
          <w:p w:rsidR="003E5DC9" w:rsidRPr="003E5DC9" w:rsidRDefault="003E5DC9" w:rsidP="00450954">
            <w:pPr>
              <w:tabs>
                <w:tab w:val="left" w:pos="93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55" w:type="dxa"/>
            <w:tcBorders>
              <w:top w:val="single" w:sz="12" w:space="0" w:color="808080" w:themeColor="background1" w:themeShade="80"/>
              <w:bottom w:val="single" w:sz="6" w:space="0" w:color="808080" w:themeColor="background1" w:themeShade="80"/>
            </w:tcBorders>
            <w:shd w:val="clear" w:color="auto" w:fill="E2E2E2"/>
          </w:tcPr>
          <w:p w:rsidR="003E5DC9" w:rsidRPr="003E5DC9" w:rsidRDefault="003E5DC9" w:rsidP="00D54ED2">
            <w:pPr>
              <w:tabs>
                <w:tab w:val="left" w:pos="93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450954" w:rsidRDefault="00D54ED2" w:rsidP="00D54ED2">
            <w:pPr>
              <w:tabs>
                <w:tab w:val="left" w:pos="93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5DC9">
              <w:rPr>
                <w:rFonts w:ascii="Arial" w:hAnsi="Arial" w:cs="Arial"/>
                <w:sz w:val="24"/>
                <w:szCs w:val="24"/>
              </w:rPr>
              <w:t>Amount</w:t>
            </w:r>
          </w:p>
          <w:p w:rsidR="003E5DC9" w:rsidRPr="003E5DC9" w:rsidRDefault="003E5DC9" w:rsidP="00D54ED2">
            <w:pPr>
              <w:tabs>
                <w:tab w:val="left" w:pos="93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50954" w:rsidTr="00E365DD">
        <w:tc>
          <w:tcPr>
            <w:tcW w:w="6487" w:type="dxa"/>
            <w:tcBorders>
              <w:top w:val="single" w:sz="6" w:space="0" w:color="808080" w:themeColor="background1" w:themeShade="80"/>
            </w:tcBorders>
          </w:tcPr>
          <w:p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CIL Receipts </w:t>
            </w:r>
            <w:r w:rsidR="00377084">
              <w:rPr>
                <w:rFonts w:ascii="Arial" w:hAnsi="Arial" w:cs="Arial"/>
                <w:sz w:val="24"/>
                <w:szCs w:val="24"/>
              </w:rPr>
              <w:t>for</w:t>
            </w:r>
            <w:r w:rsidR="005862EA" w:rsidRPr="00377084">
              <w:rPr>
                <w:rFonts w:ascii="Arial" w:hAnsi="Arial" w:cs="Arial"/>
                <w:sz w:val="24"/>
                <w:szCs w:val="24"/>
              </w:rPr>
              <w:t xml:space="preserve"> April 201</w:t>
            </w:r>
            <w:r w:rsidRPr="0037708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55" w:type="dxa"/>
            <w:tcBorders>
              <w:top w:val="single" w:sz="6" w:space="0" w:color="808080" w:themeColor="background1" w:themeShade="80"/>
            </w:tcBorders>
          </w:tcPr>
          <w:p w:rsidR="00450954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0954"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CD7A31"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450954" w:rsidTr="00E365DD">
        <w:tc>
          <w:tcPr>
            <w:tcW w:w="6487" w:type="dxa"/>
          </w:tcPr>
          <w:p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CIL Receipts </w:t>
            </w:r>
            <w:r w:rsidR="00377084">
              <w:rPr>
                <w:rFonts w:ascii="Arial" w:hAnsi="Arial" w:cs="Arial"/>
                <w:sz w:val="24"/>
                <w:szCs w:val="24"/>
              </w:rPr>
              <w:t>for</w:t>
            </w:r>
            <w:r w:rsidR="005862EA" w:rsidRPr="00377084">
              <w:rPr>
                <w:rFonts w:ascii="Arial" w:hAnsi="Arial" w:cs="Arial"/>
                <w:sz w:val="24"/>
                <w:szCs w:val="24"/>
              </w:rPr>
              <w:t xml:space="preserve"> October 201</w:t>
            </w:r>
            <w:r w:rsidRPr="0037708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55" w:type="dxa"/>
          </w:tcPr>
          <w:p w:rsidR="00450954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0954"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450954" w:rsidTr="00E365DD">
        <w:tc>
          <w:tcPr>
            <w:tcW w:w="6487" w:type="dxa"/>
          </w:tcPr>
          <w:p w:rsidR="00450954" w:rsidRPr="00377084" w:rsidRDefault="00D53B01" w:rsidP="00E1744E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Total CIL Income  2018-2019</w:t>
            </w:r>
            <w:r w:rsidR="00AA1282"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</w:tcPr>
          <w:p w:rsidR="00450954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0954" w:rsidRPr="00377084">
              <w:rPr>
                <w:rFonts w:ascii="Arial" w:hAnsi="Arial" w:cs="Arial"/>
                <w:sz w:val="24"/>
                <w:szCs w:val="24"/>
              </w:rPr>
              <w:t xml:space="preserve">£ 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6A3DC9" w:rsidTr="00E365DD">
        <w:tc>
          <w:tcPr>
            <w:tcW w:w="6487" w:type="dxa"/>
          </w:tcPr>
          <w:p w:rsidR="006A3DC9" w:rsidRPr="00377084" w:rsidRDefault="006A3DC9" w:rsidP="005B331E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954" w:rsidTr="00E365DD">
        <w:tc>
          <w:tcPr>
            <w:tcW w:w="6487" w:type="dxa"/>
          </w:tcPr>
          <w:p w:rsidR="00377084" w:rsidRDefault="006A3DC9" w:rsidP="006A3DC9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Balance carried over from previous financial year </w:t>
            </w:r>
          </w:p>
          <w:p w:rsidR="00450954" w:rsidRPr="00377084" w:rsidRDefault="006A3DC9" w:rsidP="006A3DC9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(2017-2018)</w:t>
            </w:r>
            <w:r w:rsidR="00D53B01" w:rsidRPr="00377084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2755" w:type="dxa"/>
          </w:tcPr>
          <w:p w:rsidR="00450954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0954"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CD7A31"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D53B01" w:rsidTr="00E365DD">
        <w:tc>
          <w:tcPr>
            <w:tcW w:w="6487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B01" w:rsidTr="00E365DD">
        <w:tc>
          <w:tcPr>
            <w:tcW w:w="6487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Total Available Budget for 2018-2019</w:t>
            </w:r>
          </w:p>
        </w:tc>
        <w:tc>
          <w:tcPr>
            <w:tcW w:w="2755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3DC9" w:rsidTr="00E365DD">
        <w:tc>
          <w:tcPr>
            <w:tcW w:w="6487" w:type="dxa"/>
          </w:tcPr>
          <w:p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954" w:rsidTr="00E365DD">
        <w:tc>
          <w:tcPr>
            <w:tcW w:w="6487" w:type="dxa"/>
          </w:tcPr>
          <w:p w:rsid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Expenditure 2018-</w:t>
            </w:r>
            <w:r w:rsidR="00AA1282" w:rsidRPr="00377084">
              <w:rPr>
                <w:rFonts w:ascii="Arial" w:hAnsi="Arial" w:cs="Arial"/>
                <w:sz w:val="24"/>
                <w:szCs w:val="24"/>
              </w:rPr>
              <w:t>2019</w:t>
            </w:r>
            <w:r w:rsidR="00D53B01" w:rsidRPr="0037708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i/>
              </w:rPr>
              <w:t>(</w:t>
            </w:r>
            <w:r w:rsidR="00377084">
              <w:rPr>
                <w:rFonts w:ascii="Arial" w:hAnsi="Arial" w:cs="Arial"/>
                <w:i/>
              </w:rPr>
              <w:t xml:space="preserve">full </w:t>
            </w:r>
            <w:r w:rsidRPr="00377084">
              <w:rPr>
                <w:rFonts w:ascii="Arial" w:hAnsi="Arial" w:cs="Arial"/>
                <w:i/>
              </w:rPr>
              <w:t>details over page)</w:t>
            </w:r>
          </w:p>
        </w:tc>
        <w:tc>
          <w:tcPr>
            <w:tcW w:w="2755" w:type="dxa"/>
          </w:tcPr>
          <w:p w:rsidR="00450954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50954"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  <w:tr w:rsidR="00D53B01" w:rsidTr="00E365DD">
        <w:tc>
          <w:tcPr>
            <w:tcW w:w="6487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1282" w:rsidTr="00E365DD">
        <w:tc>
          <w:tcPr>
            <w:tcW w:w="6487" w:type="dxa"/>
          </w:tcPr>
          <w:p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Total Retained 2018-</w:t>
            </w:r>
            <w:r w:rsidR="00AA1282" w:rsidRPr="00377084">
              <w:rPr>
                <w:rFonts w:ascii="Arial" w:hAnsi="Arial" w:cs="Arial"/>
                <w:sz w:val="24"/>
                <w:szCs w:val="24"/>
              </w:rPr>
              <w:t>2019</w:t>
            </w:r>
            <w:r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A1282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i/>
              </w:rPr>
            </w:pPr>
            <w:r w:rsidRPr="00377084">
              <w:rPr>
                <w:rFonts w:ascii="Arial" w:hAnsi="Arial" w:cs="Arial"/>
                <w:i/>
              </w:rPr>
              <w:t>(</w:t>
            </w:r>
            <w:r w:rsidR="00D53B01" w:rsidRPr="00377084">
              <w:rPr>
                <w:rFonts w:ascii="Arial" w:hAnsi="Arial" w:cs="Arial"/>
                <w:i/>
              </w:rPr>
              <w:t>to be carried over to 2019-2020</w:t>
            </w:r>
            <w:r w:rsidRPr="00377084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755" w:type="dxa"/>
          </w:tcPr>
          <w:p w:rsidR="00AA1282" w:rsidRPr="00377084" w:rsidRDefault="0037708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AA1282"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3A6D55">
              <w:rPr>
                <w:rFonts w:ascii="Arial" w:hAnsi="Arial" w:cs="Arial"/>
                <w:sz w:val="24"/>
                <w:szCs w:val="24"/>
              </w:rPr>
              <w:t>nil</w:t>
            </w:r>
          </w:p>
        </w:tc>
      </w:tr>
    </w:tbl>
    <w:p w:rsidR="00CE611A" w:rsidRDefault="00CE611A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p w:rsidR="00D53B01" w:rsidRDefault="00D53B01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p w:rsidR="00D53B01" w:rsidRPr="00D53B01" w:rsidRDefault="00D53B01" w:rsidP="00CE611A">
      <w:pPr>
        <w:tabs>
          <w:tab w:val="left" w:pos="930"/>
        </w:tabs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i/>
        </w:rPr>
        <w:t>*  CIL</w:t>
      </w:r>
      <w:proofErr w:type="gramEnd"/>
      <w:r>
        <w:rPr>
          <w:rFonts w:ascii="Arial" w:hAnsi="Arial" w:cs="Arial"/>
          <w:i/>
        </w:rPr>
        <w:t xml:space="preserve"> receipts are not kept on account for more than 5 years in line with legislative requirements.</w:t>
      </w:r>
    </w:p>
    <w:p w:rsidR="00D53B01" w:rsidRDefault="00D53B01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sectPr w:rsidR="00D53B01" w:rsidSect="00462BB5">
      <w:pgSz w:w="11906" w:h="16838"/>
      <w:pgMar w:top="1134" w:right="1440" w:bottom="1440" w:left="1440" w:header="709" w:footer="709" w:gutter="0"/>
      <w:pgBorders w:offsetFrom="page">
        <w:top w:val="single" w:sz="12" w:space="24" w:color="31849B" w:themeColor="accent5" w:themeShade="BF"/>
        <w:left w:val="single" w:sz="12" w:space="24" w:color="31849B" w:themeColor="accent5" w:themeShade="BF"/>
        <w:bottom w:val="single" w:sz="12" w:space="24" w:color="31849B" w:themeColor="accent5" w:themeShade="BF"/>
        <w:right w:val="single" w:sz="12" w:space="24" w:color="31849B" w:themeColor="accent5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576" w:rsidRDefault="00303576" w:rsidP="00864811">
      <w:pPr>
        <w:spacing w:after="0" w:line="240" w:lineRule="auto"/>
      </w:pPr>
      <w:r>
        <w:separator/>
      </w:r>
    </w:p>
  </w:endnote>
  <w:endnote w:type="continuationSeparator" w:id="0">
    <w:p w:rsidR="00303576" w:rsidRDefault="00303576" w:rsidP="0086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576" w:rsidRDefault="00303576" w:rsidP="00864811">
      <w:pPr>
        <w:spacing w:after="0" w:line="240" w:lineRule="auto"/>
      </w:pPr>
      <w:r>
        <w:separator/>
      </w:r>
    </w:p>
  </w:footnote>
  <w:footnote w:type="continuationSeparator" w:id="0">
    <w:p w:rsidR="00303576" w:rsidRDefault="00303576" w:rsidP="008648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1A"/>
    <w:rsid w:val="000C1B30"/>
    <w:rsid w:val="001876DD"/>
    <w:rsid w:val="00214198"/>
    <w:rsid w:val="0025471A"/>
    <w:rsid w:val="00303576"/>
    <w:rsid w:val="00377084"/>
    <w:rsid w:val="003A6D55"/>
    <w:rsid w:val="003E5DC9"/>
    <w:rsid w:val="003F58F6"/>
    <w:rsid w:val="004110E3"/>
    <w:rsid w:val="00430E98"/>
    <w:rsid w:val="00450954"/>
    <w:rsid w:val="00462BB5"/>
    <w:rsid w:val="00471F00"/>
    <w:rsid w:val="00484910"/>
    <w:rsid w:val="004B60DE"/>
    <w:rsid w:val="004C66AE"/>
    <w:rsid w:val="004D3F46"/>
    <w:rsid w:val="004F1CCE"/>
    <w:rsid w:val="00570A27"/>
    <w:rsid w:val="00571920"/>
    <w:rsid w:val="005862EA"/>
    <w:rsid w:val="00594A39"/>
    <w:rsid w:val="005B331E"/>
    <w:rsid w:val="005C3154"/>
    <w:rsid w:val="005E0346"/>
    <w:rsid w:val="00646268"/>
    <w:rsid w:val="006A3DC9"/>
    <w:rsid w:val="007D41EF"/>
    <w:rsid w:val="00864811"/>
    <w:rsid w:val="00897287"/>
    <w:rsid w:val="008A110E"/>
    <w:rsid w:val="00904F40"/>
    <w:rsid w:val="009505B8"/>
    <w:rsid w:val="009C1760"/>
    <w:rsid w:val="00A06A8E"/>
    <w:rsid w:val="00AA1282"/>
    <w:rsid w:val="00AE4560"/>
    <w:rsid w:val="00B46E3C"/>
    <w:rsid w:val="00B6054E"/>
    <w:rsid w:val="00B6636A"/>
    <w:rsid w:val="00B85E95"/>
    <w:rsid w:val="00BC357A"/>
    <w:rsid w:val="00BD06CA"/>
    <w:rsid w:val="00BF1BBA"/>
    <w:rsid w:val="00C66967"/>
    <w:rsid w:val="00CD7A31"/>
    <w:rsid w:val="00CD7CD1"/>
    <w:rsid w:val="00CE28AF"/>
    <w:rsid w:val="00CE611A"/>
    <w:rsid w:val="00D27874"/>
    <w:rsid w:val="00D50937"/>
    <w:rsid w:val="00D53B01"/>
    <w:rsid w:val="00D54ED2"/>
    <w:rsid w:val="00DB3BED"/>
    <w:rsid w:val="00E01A88"/>
    <w:rsid w:val="00E1744E"/>
    <w:rsid w:val="00E2132A"/>
    <w:rsid w:val="00E2530B"/>
    <w:rsid w:val="00E365DD"/>
    <w:rsid w:val="00E91A20"/>
    <w:rsid w:val="00ED5D87"/>
    <w:rsid w:val="00F0186E"/>
    <w:rsid w:val="00FB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1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611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AA128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811"/>
  </w:style>
  <w:style w:type="paragraph" w:styleId="Footer">
    <w:name w:val="footer"/>
    <w:basedOn w:val="Normal"/>
    <w:link w:val="Foot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811"/>
  </w:style>
  <w:style w:type="paragraph" w:styleId="ListParagraph">
    <w:name w:val="List Paragraph"/>
    <w:basedOn w:val="Normal"/>
    <w:uiPriority w:val="34"/>
    <w:qFormat/>
    <w:rsid w:val="00D53B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1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611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AA128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811"/>
  </w:style>
  <w:style w:type="paragraph" w:styleId="Footer">
    <w:name w:val="footer"/>
    <w:basedOn w:val="Normal"/>
    <w:link w:val="Foot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811"/>
  </w:style>
  <w:style w:type="paragraph" w:styleId="ListParagraph">
    <w:name w:val="List Paragraph"/>
    <w:basedOn w:val="Normal"/>
    <w:uiPriority w:val="34"/>
    <w:qFormat/>
    <w:rsid w:val="00D53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E88E1-9584-4510-A0F1-D5844AFE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Stroud District Council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Blomfield</dc:creator>
  <cp:lastModifiedBy>Roy</cp:lastModifiedBy>
  <cp:revision>3</cp:revision>
  <dcterms:created xsi:type="dcterms:W3CDTF">2019-05-23T08:09:00Z</dcterms:created>
  <dcterms:modified xsi:type="dcterms:W3CDTF">2019-05-23T08:09:00Z</dcterms:modified>
</cp:coreProperties>
</file>